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D9" w:rsidRDefault="00E6456B" w:rsidP="003652D9">
      <w:pPr>
        <w:jc w:val="center"/>
        <w:rPr>
          <w:rFonts w:ascii="微软雅黑" w:eastAsia="微软雅黑" w:hAnsi="微软雅黑"/>
          <w:b/>
          <w:color w:val="000000" w:themeColor="text1"/>
          <w:sz w:val="72"/>
          <w:szCs w:val="72"/>
        </w:rPr>
      </w:pPr>
      <w:r>
        <w:rPr>
          <w:rFonts w:ascii="微软雅黑" w:eastAsia="微软雅黑" w:hAnsi="微软雅黑" w:hint="eastAsia"/>
          <w:b/>
          <w:color w:val="000000" w:themeColor="text1"/>
          <w:sz w:val="72"/>
          <w:szCs w:val="72"/>
        </w:rPr>
        <w:t>六工位</w:t>
      </w:r>
      <w:r w:rsidR="003E67B5">
        <w:rPr>
          <w:rFonts w:ascii="微软雅黑" w:eastAsia="微软雅黑" w:hAnsi="微软雅黑" w:hint="eastAsia"/>
          <w:b/>
          <w:color w:val="000000" w:themeColor="text1"/>
          <w:sz w:val="72"/>
          <w:szCs w:val="72"/>
        </w:rPr>
        <w:t>印笔</w:t>
      </w:r>
      <w:r w:rsidR="003652D9" w:rsidRPr="008C68EF">
        <w:rPr>
          <w:rFonts w:ascii="微软雅黑" w:eastAsia="微软雅黑" w:hAnsi="微软雅黑" w:hint="eastAsia"/>
          <w:b/>
          <w:color w:val="000000" w:themeColor="text1"/>
          <w:sz w:val="72"/>
          <w:szCs w:val="72"/>
        </w:rPr>
        <w:t>烫画机</w:t>
      </w:r>
    </w:p>
    <w:p w:rsidR="003652D9" w:rsidRPr="008C68EF" w:rsidRDefault="003652D9" w:rsidP="003652D9">
      <w:pPr>
        <w:spacing w:line="400" w:lineRule="exact"/>
        <w:jc w:val="center"/>
        <w:rPr>
          <w:rFonts w:ascii="微软雅黑" w:eastAsia="微软雅黑" w:hAnsi="微软雅黑"/>
          <w:b/>
          <w:color w:val="000000" w:themeColor="text1"/>
          <w:sz w:val="72"/>
          <w:szCs w:val="72"/>
        </w:rPr>
      </w:pPr>
      <w:r w:rsidRPr="008C68EF">
        <w:rPr>
          <w:rFonts w:ascii="微软雅黑" w:eastAsia="微软雅黑" w:hAnsi="微软雅黑" w:hint="eastAsia"/>
          <w:b/>
          <w:bCs/>
          <w:sz w:val="36"/>
          <w:szCs w:val="36"/>
        </w:rPr>
        <w:t>使用说明书</w:t>
      </w:r>
    </w:p>
    <w:p w:rsidR="003652D9" w:rsidRPr="00003D1B" w:rsidRDefault="003652D9" w:rsidP="003652D9">
      <w:pPr>
        <w:spacing w:line="360" w:lineRule="exact"/>
        <w:jc w:val="left"/>
        <w:rPr>
          <w:rFonts w:ascii="微软雅黑" w:eastAsia="微软雅黑" w:hAnsi="微软雅黑" w:cstheme="minorHAnsi"/>
          <w:b/>
          <w:color w:val="2E3033"/>
          <w:sz w:val="30"/>
          <w:szCs w:val="30"/>
          <w:shd w:val="clear" w:color="auto" w:fill="FFFFFF"/>
        </w:rPr>
      </w:pPr>
      <w:r w:rsidRPr="00003D1B">
        <w:rPr>
          <w:rFonts w:ascii="微软雅黑" w:eastAsia="微软雅黑" w:hAnsi="微软雅黑" w:cstheme="minorHAnsi" w:hint="eastAsia"/>
          <w:b/>
          <w:color w:val="2E3033"/>
          <w:sz w:val="30"/>
          <w:szCs w:val="30"/>
          <w:shd w:val="clear" w:color="auto" w:fill="FFFFFF"/>
        </w:rPr>
        <w:t>摘要</w:t>
      </w:r>
      <w:r>
        <w:rPr>
          <w:rFonts w:ascii="微软雅黑" w:eastAsia="微软雅黑" w:hAnsi="微软雅黑" w:cstheme="minorHAnsi" w:hint="eastAsia"/>
          <w:b/>
          <w:color w:val="2E3033"/>
          <w:sz w:val="30"/>
          <w:szCs w:val="30"/>
          <w:shd w:val="clear" w:color="auto" w:fill="FFFFFF"/>
        </w:rPr>
        <w:t>：</w:t>
      </w:r>
    </w:p>
    <w:p w:rsidR="00E75D12" w:rsidRPr="006038DF" w:rsidRDefault="003652D9" w:rsidP="00E75D12">
      <w:pPr>
        <w:pStyle w:val="a3"/>
        <w:shd w:val="clear" w:color="auto" w:fill="FFFFFF"/>
        <w:spacing w:before="0" w:beforeAutospacing="0" w:after="0" w:afterAutospacing="0" w:line="440" w:lineRule="exact"/>
        <w:jc w:val="both"/>
        <w:rPr>
          <w:rFonts w:ascii="微软雅黑" w:eastAsia="微软雅黑" w:hAnsi="微软雅黑" w:cstheme="minorHAnsi"/>
          <w:color w:val="2E3033"/>
          <w:sz w:val="30"/>
          <w:szCs w:val="30"/>
          <w:shd w:val="clear" w:color="auto" w:fill="FFFFFF"/>
        </w:rPr>
      </w:pPr>
      <w:r w:rsidRPr="00626911">
        <w:rPr>
          <w:rFonts w:ascii="微软雅黑" w:eastAsia="微软雅黑" w:hAnsi="微软雅黑" w:cs="Arial" w:hint="eastAsia"/>
          <w:color w:val="2E3033"/>
        </w:rPr>
        <w:t xml:space="preserve">     </w:t>
      </w:r>
      <w:r w:rsidR="00E75D12" w:rsidRPr="00E75D12">
        <w:rPr>
          <w:rFonts w:ascii="微软雅黑" w:eastAsia="微软雅黑" w:hAnsi="微软雅黑" w:cstheme="minorHAnsi" w:hint="eastAsia"/>
          <w:color w:val="2E3033"/>
          <w:sz w:val="21"/>
          <w:szCs w:val="21"/>
        </w:rPr>
        <w:t>本机可将任何彩色色标、人像照片、风景图案等烤制在</w:t>
      </w:r>
      <w:r w:rsidR="00E75D12">
        <w:rPr>
          <w:rFonts w:ascii="微软雅黑" w:eastAsia="微软雅黑" w:hAnsi="微软雅黑" w:cstheme="minorHAnsi" w:hint="eastAsia"/>
          <w:color w:val="2E3033"/>
          <w:sz w:val="21"/>
          <w:szCs w:val="21"/>
        </w:rPr>
        <w:t>笔</w:t>
      </w:r>
      <w:r w:rsidR="00E75D12" w:rsidRPr="00E75D12">
        <w:rPr>
          <w:rFonts w:ascii="微软雅黑" w:eastAsia="微软雅黑" w:hAnsi="微软雅黑" w:cstheme="minorHAnsi" w:hint="eastAsia"/>
          <w:color w:val="2E3033"/>
          <w:sz w:val="21"/>
          <w:szCs w:val="21"/>
        </w:rPr>
        <w:t>上，特别适合用作广告、礼品、宣传等活动。同时也可作为个性化物品，兼艺术欣赏和实用性于一体。</w:t>
      </w:r>
    </w:p>
    <w:p w:rsidR="003652D9" w:rsidRDefault="003652D9" w:rsidP="003652D9">
      <w:pPr>
        <w:spacing w:line="360" w:lineRule="exact"/>
        <w:jc w:val="left"/>
        <w:rPr>
          <w:rFonts w:ascii="微软雅黑" w:eastAsia="微软雅黑" w:hAnsi="微软雅黑" w:cstheme="minorHAnsi"/>
          <w:b/>
          <w:color w:val="2E3033"/>
          <w:sz w:val="36"/>
          <w:szCs w:val="36"/>
          <w:shd w:val="clear" w:color="auto" w:fill="FFFFFF"/>
        </w:rPr>
      </w:pPr>
    </w:p>
    <w:p w:rsidR="003652D9" w:rsidRPr="00003D1B" w:rsidRDefault="003652D9" w:rsidP="003652D9">
      <w:pPr>
        <w:spacing w:line="360" w:lineRule="exact"/>
        <w:jc w:val="left"/>
        <w:rPr>
          <w:rFonts w:ascii="微软雅黑" w:eastAsia="微软雅黑" w:hAnsi="微软雅黑" w:cstheme="minorHAnsi"/>
          <w:b/>
          <w:color w:val="2E3033"/>
          <w:sz w:val="30"/>
          <w:szCs w:val="30"/>
          <w:shd w:val="clear" w:color="auto" w:fill="FFFFFF"/>
        </w:rPr>
      </w:pPr>
      <w:r w:rsidRPr="00003D1B">
        <w:rPr>
          <w:rFonts w:ascii="微软雅黑" w:eastAsia="微软雅黑" w:hAnsi="微软雅黑" w:cstheme="minorHAnsi" w:hint="eastAsia"/>
          <w:b/>
          <w:color w:val="2E3033"/>
          <w:sz w:val="30"/>
          <w:szCs w:val="30"/>
          <w:shd w:val="clear" w:color="auto" w:fill="FFFFFF"/>
        </w:rPr>
        <w:t>技术参数</w:t>
      </w:r>
      <w:r>
        <w:rPr>
          <w:rFonts w:ascii="微软雅黑" w:eastAsia="微软雅黑" w:hAnsi="微软雅黑" w:cstheme="minorHAnsi" w:hint="eastAsia"/>
          <w:b/>
          <w:color w:val="2E3033"/>
          <w:sz w:val="30"/>
          <w:szCs w:val="30"/>
          <w:shd w:val="clear" w:color="auto" w:fill="FFFFFF"/>
        </w:rPr>
        <w:t>：</w:t>
      </w:r>
    </w:p>
    <w:p w:rsidR="003652D9" w:rsidRPr="00D3258D" w:rsidRDefault="00E6456B" w:rsidP="003652D9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2E3033"/>
          <w:sz w:val="21"/>
          <w:szCs w:val="21"/>
        </w:rPr>
      </w:pPr>
      <w:r>
        <w:rPr>
          <w:rFonts w:ascii="微软雅黑" w:eastAsia="微软雅黑" w:hAnsi="微软雅黑" w:cstheme="minorHAnsi" w:hint="eastAsia"/>
          <w:color w:val="2E3033"/>
          <w:sz w:val="21"/>
          <w:szCs w:val="21"/>
        </w:rPr>
        <w:t>印制</w:t>
      </w:r>
      <w:r w:rsidR="003652D9" w:rsidRPr="00D3258D">
        <w:rPr>
          <w:rFonts w:ascii="微软雅黑" w:eastAsia="微软雅黑" w:hAnsi="微软雅黑" w:cstheme="minorHAnsi" w:hint="eastAsia"/>
          <w:color w:val="2E3033"/>
          <w:sz w:val="21"/>
          <w:szCs w:val="21"/>
        </w:rPr>
        <w:t>尺寸</w:t>
      </w:r>
      <w:r w:rsidR="003652D9"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：</w:t>
      </w:r>
      <w:r>
        <w:rPr>
          <w:rFonts w:ascii="微软雅黑" w:eastAsia="微软雅黑" w:hAnsi="微软雅黑" w:cstheme="minorHAnsi" w:hint="eastAsia"/>
          <w:color w:val="2E3033"/>
          <w:sz w:val="21"/>
          <w:szCs w:val="21"/>
        </w:rPr>
        <w:t>70*8</w:t>
      </w:r>
      <w:r w:rsidR="003E67B5" w:rsidRPr="00D3258D">
        <w:rPr>
          <w:rFonts w:ascii="微软雅黑" w:eastAsia="微软雅黑" w:hAnsi="微软雅黑" w:cstheme="minorHAnsi" w:hint="eastAsia"/>
          <w:color w:val="2E3033"/>
          <w:sz w:val="21"/>
          <w:szCs w:val="21"/>
        </w:rPr>
        <w:t>m</w:t>
      </w:r>
      <w:r w:rsidR="003E67B5"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m</w:t>
      </w:r>
    </w:p>
    <w:p w:rsidR="003652D9" w:rsidRPr="00D3258D" w:rsidRDefault="003652D9" w:rsidP="003652D9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2E3033"/>
          <w:sz w:val="21"/>
          <w:szCs w:val="21"/>
        </w:rPr>
      </w:pPr>
      <w:r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电压：110V</w:t>
      </w:r>
      <w:r w:rsidR="00B0676B">
        <w:rPr>
          <w:rFonts w:ascii="微软雅黑" w:eastAsia="微软雅黑" w:hAnsi="微软雅黑" w:cstheme="minorHAnsi" w:hint="eastAsia"/>
          <w:color w:val="2E3033"/>
          <w:sz w:val="21"/>
          <w:szCs w:val="21"/>
        </w:rPr>
        <w:t>/220V</w:t>
      </w:r>
      <w:r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 xml:space="preserve"> </w:t>
      </w:r>
    </w:p>
    <w:p w:rsidR="003E67B5" w:rsidRPr="00D3258D" w:rsidRDefault="003652D9" w:rsidP="003E67B5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2E3033"/>
          <w:sz w:val="21"/>
          <w:szCs w:val="21"/>
        </w:rPr>
      </w:pPr>
      <w:r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功率：</w:t>
      </w:r>
      <w:r w:rsidR="003E67B5" w:rsidRPr="00D3258D">
        <w:rPr>
          <w:rFonts w:ascii="微软雅黑" w:eastAsia="微软雅黑" w:hAnsi="微软雅黑" w:cstheme="minorHAnsi" w:hint="eastAsia"/>
          <w:color w:val="2E3033"/>
          <w:sz w:val="21"/>
          <w:szCs w:val="21"/>
        </w:rPr>
        <w:t>350</w:t>
      </w:r>
      <w:r w:rsidR="003E67B5"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W</w:t>
      </w:r>
    </w:p>
    <w:p w:rsidR="003652D9" w:rsidRPr="00D3258D" w:rsidRDefault="003652D9" w:rsidP="003652D9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2E3033"/>
          <w:sz w:val="21"/>
          <w:szCs w:val="21"/>
        </w:rPr>
      </w:pPr>
      <w:r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温度范围：0-399°C</w:t>
      </w:r>
    </w:p>
    <w:p w:rsidR="003E67B5" w:rsidRPr="00D3258D" w:rsidRDefault="00E6456B" w:rsidP="003E67B5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2E3033"/>
          <w:sz w:val="21"/>
          <w:szCs w:val="21"/>
        </w:rPr>
      </w:pPr>
      <w:r>
        <w:rPr>
          <w:rFonts w:ascii="微软雅黑" w:eastAsia="微软雅黑" w:hAnsi="微软雅黑" w:cstheme="minorHAnsi" w:hint="eastAsia"/>
          <w:color w:val="2E3033"/>
          <w:sz w:val="21"/>
          <w:szCs w:val="21"/>
        </w:rPr>
        <w:t>机器</w:t>
      </w:r>
      <w:r w:rsidR="003652D9" w:rsidRPr="00D3258D">
        <w:rPr>
          <w:rFonts w:ascii="微软雅黑" w:eastAsia="微软雅黑" w:hAnsi="微软雅黑" w:cstheme="minorHAnsi" w:hint="eastAsia"/>
          <w:color w:val="2E3033"/>
          <w:sz w:val="21"/>
          <w:szCs w:val="21"/>
        </w:rPr>
        <w:t>尺寸</w:t>
      </w:r>
      <w:r w:rsidR="003652D9"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：</w:t>
      </w:r>
      <w:r>
        <w:rPr>
          <w:rFonts w:ascii="微软雅黑" w:eastAsia="微软雅黑" w:hAnsi="微软雅黑" w:cstheme="minorHAnsi" w:hint="eastAsia"/>
          <w:color w:val="2E3033"/>
          <w:sz w:val="21"/>
          <w:szCs w:val="21"/>
        </w:rPr>
        <w:t>40*29.5*H39.5</w:t>
      </w:r>
      <w:r w:rsidR="003E67B5"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cm</w:t>
      </w:r>
    </w:p>
    <w:p w:rsidR="003652D9" w:rsidRPr="00D3258D" w:rsidRDefault="00E6456B" w:rsidP="003E67B5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2E3033"/>
          <w:sz w:val="21"/>
          <w:szCs w:val="21"/>
        </w:rPr>
      </w:pPr>
      <w:r>
        <w:rPr>
          <w:rFonts w:ascii="微软雅黑" w:eastAsia="微软雅黑" w:hAnsi="微软雅黑" w:cstheme="minorHAnsi" w:hint="eastAsia"/>
          <w:color w:val="2E3033"/>
          <w:sz w:val="21"/>
          <w:szCs w:val="21"/>
        </w:rPr>
        <w:t>净</w:t>
      </w:r>
      <w:r w:rsidR="003652D9" w:rsidRPr="00D3258D">
        <w:rPr>
          <w:rFonts w:ascii="微软雅黑" w:eastAsia="微软雅黑" w:hAnsi="微软雅黑" w:cstheme="minorHAnsi" w:hint="eastAsia"/>
          <w:color w:val="2E3033"/>
          <w:sz w:val="21"/>
          <w:szCs w:val="21"/>
        </w:rPr>
        <w:t>重</w:t>
      </w:r>
      <w:r w:rsidR="003652D9"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：</w:t>
      </w:r>
      <w:r>
        <w:rPr>
          <w:rFonts w:ascii="微软雅黑" w:eastAsia="微软雅黑" w:hAnsi="微软雅黑" w:cstheme="minorHAnsi" w:hint="eastAsia"/>
          <w:color w:val="2E3033"/>
          <w:sz w:val="21"/>
          <w:szCs w:val="21"/>
        </w:rPr>
        <w:t>8.98</w:t>
      </w:r>
      <w:r w:rsidR="003652D9" w:rsidRPr="00D3258D">
        <w:rPr>
          <w:rFonts w:ascii="微软雅黑" w:eastAsia="微软雅黑" w:hAnsi="微软雅黑" w:cstheme="minorHAnsi"/>
          <w:color w:val="2E3033"/>
          <w:sz w:val="21"/>
          <w:szCs w:val="21"/>
        </w:rPr>
        <w:t>KG</w:t>
      </w:r>
    </w:p>
    <w:p w:rsidR="003E67B5" w:rsidRDefault="003E67B5"/>
    <w:p w:rsidR="003E67B5" w:rsidRDefault="00E6456B">
      <w:r>
        <w:rPr>
          <w:noProof/>
        </w:rPr>
        <w:drawing>
          <wp:inline distT="0" distB="0" distL="0" distR="0">
            <wp:extent cx="6484327" cy="5619750"/>
            <wp:effectExtent l="19050" t="0" r="0" b="0"/>
            <wp:docPr id="1" name="图片 1" descr="E:\设计\02-机器\XY-034 六工位印笔机\XY-034 六工位印笔机 1000px\标注-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设计\02-机器\XY-034 六工位印笔机\XY-034 六工位印笔机 1000px\标注-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27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BF" w:rsidRPr="004F2950" w:rsidRDefault="00891ABF" w:rsidP="00891ABF">
      <w:pPr>
        <w:spacing w:line="360" w:lineRule="exact"/>
        <w:jc w:val="left"/>
        <w:rPr>
          <w:rFonts w:ascii="微软雅黑" w:eastAsia="微软雅黑" w:hAnsi="微软雅黑" w:cstheme="minorHAnsi"/>
          <w:b/>
          <w:color w:val="2E3033"/>
          <w:sz w:val="30"/>
          <w:szCs w:val="30"/>
          <w:shd w:val="clear" w:color="auto" w:fill="FFFFFF"/>
        </w:rPr>
      </w:pPr>
      <w:r w:rsidRPr="004F2950">
        <w:rPr>
          <w:rFonts w:ascii="微软雅黑" w:eastAsia="微软雅黑" w:hAnsi="微软雅黑" w:cstheme="minorHAnsi" w:hint="eastAsia"/>
          <w:b/>
          <w:color w:val="2E3033"/>
          <w:sz w:val="30"/>
          <w:szCs w:val="30"/>
          <w:shd w:val="clear" w:color="auto" w:fill="FFFFFF"/>
        </w:rPr>
        <w:lastRenderedPageBreak/>
        <w:t>用前说明</w:t>
      </w:r>
      <w:r>
        <w:rPr>
          <w:rFonts w:ascii="微软雅黑" w:eastAsia="微软雅黑" w:hAnsi="微软雅黑" w:cstheme="minorHAnsi" w:hint="eastAsia"/>
          <w:b/>
          <w:color w:val="2E3033"/>
          <w:sz w:val="30"/>
          <w:szCs w:val="30"/>
          <w:shd w:val="clear" w:color="auto" w:fill="FFFFFF"/>
        </w:rPr>
        <w:t>：</w:t>
      </w:r>
    </w:p>
    <w:p w:rsidR="00891ABF" w:rsidRPr="005F4EA8" w:rsidRDefault="00891ABF" w:rsidP="00891ABF">
      <w:pPr>
        <w:pStyle w:val="1"/>
        <w:numPr>
          <w:ilvl w:val="0"/>
          <w:numId w:val="1"/>
        </w:numPr>
        <w:spacing w:line="360" w:lineRule="exact"/>
        <w:ind w:left="420" w:firstLineChars="0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5F4EA8">
        <w:rPr>
          <w:rFonts w:ascii="微软雅黑" w:eastAsia="微软雅黑" w:hAnsi="微软雅黑" w:cstheme="minorHAnsi" w:hint="eastAsia"/>
          <w:b/>
          <w:color w:val="FF0000"/>
          <w:kern w:val="0"/>
          <w:szCs w:val="21"/>
        </w:rPr>
        <w:t>请确保机器与地线连接！！！</w:t>
      </w:r>
      <w:r w:rsidRPr="005F4EA8">
        <w:rPr>
          <w:rFonts w:ascii="微软雅黑" w:eastAsia="微软雅黑" w:hAnsi="微软雅黑" w:cstheme="minorHAnsi"/>
          <w:color w:val="2E3033"/>
          <w:kern w:val="0"/>
          <w:szCs w:val="21"/>
        </w:rPr>
        <w:t>在开始大量转印之前，请用样品测试温度与时间是否适合</w:t>
      </w:r>
    </w:p>
    <w:p w:rsidR="00891ABF" w:rsidRPr="00003D1B" w:rsidRDefault="00891ABF" w:rsidP="00891ABF">
      <w:pPr>
        <w:pStyle w:val="1"/>
        <w:numPr>
          <w:ilvl w:val="0"/>
          <w:numId w:val="1"/>
        </w:numPr>
        <w:spacing w:line="360" w:lineRule="exact"/>
        <w:ind w:left="420" w:firstLineChars="0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003D1B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使用完毕，请将电源线拔出</w:t>
      </w:r>
    </w:p>
    <w:p w:rsidR="00891ABF" w:rsidRPr="00003D1B" w:rsidRDefault="00891ABF" w:rsidP="00891ABF">
      <w:pPr>
        <w:pStyle w:val="1"/>
        <w:numPr>
          <w:ilvl w:val="0"/>
          <w:numId w:val="1"/>
        </w:numPr>
        <w:spacing w:line="360" w:lineRule="exact"/>
        <w:ind w:left="420" w:firstLineChars="0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003D1B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开机后或者当关机后机器仍处于高温时，请勿用手直接触碰发热板以防烫伤</w:t>
      </w:r>
    </w:p>
    <w:p w:rsidR="00891ABF" w:rsidRDefault="00891ABF" w:rsidP="00891ABF">
      <w:pPr>
        <w:pStyle w:val="1"/>
        <w:numPr>
          <w:ilvl w:val="0"/>
          <w:numId w:val="1"/>
        </w:numPr>
        <w:spacing w:line="360" w:lineRule="exact"/>
        <w:ind w:left="420" w:firstLineChars="0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003D1B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本机不适于未成年人和非专业人士操作</w:t>
      </w:r>
    </w:p>
    <w:p w:rsidR="00891ABF" w:rsidRDefault="00891ABF" w:rsidP="00891ABF">
      <w:pPr>
        <w:pStyle w:val="1"/>
        <w:spacing w:line="360" w:lineRule="exact"/>
        <w:ind w:left="420" w:firstLineChars="0" w:firstLine="0"/>
        <w:rPr>
          <w:rFonts w:ascii="微软雅黑" w:eastAsia="微软雅黑" w:hAnsi="微软雅黑" w:cstheme="minorHAnsi"/>
          <w:color w:val="2E3033"/>
          <w:kern w:val="0"/>
          <w:szCs w:val="21"/>
        </w:rPr>
      </w:pPr>
    </w:p>
    <w:p w:rsidR="00E6456B" w:rsidRDefault="00E6456B" w:rsidP="00E6456B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theme="minorHAnsi"/>
          <w:b/>
          <w:color w:val="2E3033"/>
          <w:sz w:val="36"/>
          <w:szCs w:val="36"/>
          <w:shd w:val="clear" w:color="auto" w:fill="FFFFFF"/>
        </w:rPr>
      </w:pPr>
      <w:r w:rsidRPr="00003D1B">
        <w:rPr>
          <w:rFonts w:ascii="微软雅黑" w:eastAsia="微软雅黑" w:hAnsi="微软雅黑" w:cstheme="minorHAnsi" w:hint="eastAsia"/>
          <w:b/>
          <w:color w:val="2E3033"/>
          <w:sz w:val="30"/>
          <w:szCs w:val="30"/>
          <w:shd w:val="clear" w:color="auto" w:fill="FFFFFF"/>
        </w:rPr>
        <w:t>操作流程</w:t>
      </w:r>
      <w:r w:rsidRPr="00003D1B">
        <w:rPr>
          <w:rFonts w:ascii="微软雅黑" w:eastAsia="微软雅黑" w:hAnsi="微软雅黑" w:cstheme="minorHAnsi"/>
          <w:b/>
          <w:color w:val="2E3033"/>
          <w:sz w:val="30"/>
          <w:szCs w:val="30"/>
          <w:shd w:val="clear" w:color="auto" w:fill="FFFFFF"/>
        </w:rPr>
        <w:t>：</w:t>
      </w:r>
    </w:p>
    <w:p w:rsidR="00E6456B" w:rsidRPr="00003D1B" w:rsidRDefault="00E6456B" w:rsidP="00E6456B">
      <w:pPr>
        <w:numPr>
          <w:ilvl w:val="0"/>
          <w:numId w:val="2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003D1B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检测线路以及机器，有无外观破损、线路断裂等明显的外观破损痕迹；</w:t>
      </w:r>
    </w:p>
    <w:p w:rsidR="00E6456B" w:rsidRDefault="00E6456B" w:rsidP="00E6456B">
      <w:pPr>
        <w:numPr>
          <w:ilvl w:val="0"/>
          <w:numId w:val="2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003D1B">
        <w:rPr>
          <w:rFonts w:ascii="微软雅黑" w:eastAsia="微软雅黑" w:hAnsi="微软雅黑" w:cstheme="minorHAnsi"/>
          <w:color w:val="2E3033"/>
          <w:kern w:val="0"/>
          <w:szCs w:val="21"/>
        </w:rPr>
        <w:t>提起手把，使机器成张开状。</w:t>
      </w:r>
    </w:p>
    <w:p w:rsidR="00E6456B" w:rsidRPr="004542ED" w:rsidRDefault="00E6456B" w:rsidP="00E6456B">
      <w:pPr>
        <w:spacing w:line="360" w:lineRule="exact"/>
        <w:ind w:left="420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003D1B">
        <w:rPr>
          <w:rFonts w:ascii="微软雅黑" w:eastAsia="微软雅黑" w:hAnsi="微软雅黑" w:cstheme="minorHAnsi"/>
          <w:color w:val="2E3033"/>
          <w:kern w:val="0"/>
          <w:szCs w:val="21"/>
        </w:rPr>
        <w:t>在工作平台上放上要烫印的物体，测试压力是否合适，如不合适，需</w:t>
      </w:r>
      <w:r w:rsidRPr="0019203B">
        <w:rPr>
          <w:rFonts w:ascii="微软雅黑" w:eastAsia="微软雅黑" w:hAnsi="微软雅黑" w:cstheme="minorHAnsi"/>
          <w:b/>
          <w:color w:val="FF0000"/>
          <w:kern w:val="0"/>
          <w:szCs w:val="21"/>
        </w:rPr>
        <w:t>调节压力</w:t>
      </w:r>
      <w:r w:rsidRPr="00003D1B">
        <w:rPr>
          <w:rFonts w:ascii="微软雅黑" w:eastAsia="微软雅黑" w:hAnsi="微软雅黑" w:cstheme="minorHAnsi"/>
          <w:color w:val="2E3033"/>
          <w:kern w:val="0"/>
          <w:szCs w:val="21"/>
        </w:rPr>
        <w:t>旋钮。(顺时针旋转旋钮为加大压力，逆时针旋转为减小压力)</w:t>
      </w:r>
      <w:r w:rsidRPr="00003D1B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调节完后请压下手柄测试压力的大小合适度（注：压力调节应在转印产品放入工作台前进行，压力根据不同的产品进行压力调节，详情见附录）；</w:t>
      </w:r>
    </w:p>
    <w:p w:rsidR="00E6456B" w:rsidRDefault="00E6456B" w:rsidP="00E6456B">
      <w:pPr>
        <w:numPr>
          <w:ilvl w:val="0"/>
          <w:numId w:val="2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F64979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拉开工作台</w:t>
      </w:r>
      <w:r w:rsidRPr="00F64979">
        <w:rPr>
          <w:rFonts w:ascii="微软雅黑" w:eastAsia="微软雅黑" w:hAnsi="微软雅黑" w:cstheme="minorHAnsi"/>
          <w:color w:val="2E3033"/>
          <w:kern w:val="0"/>
          <w:szCs w:val="21"/>
        </w:rPr>
        <w:t>，准备好待烫印物。(升温过程请不要将</w:t>
      </w:r>
      <w:r w:rsidRPr="00F64979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放有</w:t>
      </w:r>
      <w:r w:rsidRPr="00F64979">
        <w:rPr>
          <w:rFonts w:ascii="微软雅黑" w:eastAsia="微软雅黑" w:hAnsi="微软雅黑" w:cstheme="minorHAnsi"/>
          <w:color w:val="2E3033"/>
          <w:kern w:val="0"/>
          <w:szCs w:val="21"/>
        </w:rPr>
        <w:t>待烫印物</w:t>
      </w:r>
      <w:r w:rsidRPr="00F64979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的</w:t>
      </w:r>
      <w:r w:rsidRPr="00F64979">
        <w:rPr>
          <w:rFonts w:ascii="微软雅黑" w:eastAsia="微软雅黑" w:hAnsi="微软雅黑" w:cstheme="minorHAnsi"/>
          <w:color w:val="2E3033"/>
          <w:kern w:val="0"/>
          <w:szCs w:val="21"/>
        </w:rPr>
        <w:t>工作台</w:t>
      </w:r>
      <w:r w:rsidRPr="00F64979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推回去</w:t>
      </w:r>
      <w:r w:rsidRPr="00F64979">
        <w:rPr>
          <w:rFonts w:ascii="微软雅黑" w:eastAsia="微软雅黑" w:hAnsi="微软雅黑" w:cstheme="minorHAnsi"/>
          <w:color w:val="2E3033"/>
          <w:kern w:val="0"/>
          <w:szCs w:val="21"/>
        </w:rPr>
        <w:t>，以免烤坏)</w:t>
      </w:r>
    </w:p>
    <w:p w:rsidR="00E6456B" w:rsidRPr="00F64979" w:rsidRDefault="00E6456B" w:rsidP="00E6456B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420" w:firstLineChars="0" w:firstLine="0"/>
        <w:jc w:val="left"/>
        <w:rPr>
          <w:rFonts w:ascii="微软雅黑" w:eastAsia="微软雅黑" w:hAnsi="微软雅黑" w:cstheme="minorHAnsi"/>
          <w:color w:val="2E3033"/>
          <w:kern w:val="0"/>
          <w:szCs w:val="21"/>
        </w:rPr>
      </w:pPr>
      <w:r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PS:</w:t>
      </w:r>
      <w:r w:rsidRPr="00F64979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用升华纸（转印纸）和升华墨水（颜料墨水）通过喷墨打印机镜像打印所需图案（深色转印纸除外）。转印纸墨水未干请不要进行转印</w:t>
      </w:r>
      <w:r w:rsidRPr="00003D1B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；</w:t>
      </w:r>
    </w:p>
    <w:p w:rsidR="00E6456B" w:rsidRPr="005F7FF5" w:rsidRDefault="00E6456B" w:rsidP="00E6456B">
      <w:pPr>
        <w:numPr>
          <w:ilvl w:val="0"/>
          <w:numId w:val="2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F64979">
        <w:rPr>
          <w:rFonts w:ascii="微软雅黑" w:eastAsia="微软雅黑" w:hAnsi="微软雅黑" w:cstheme="minorHAnsi"/>
          <w:color w:val="2E3033"/>
          <w:kern w:val="0"/>
          <w:szCs w:val="21"/>
        </w:rPr>
        <w:t>打开电源开关</w:t>
      </w:r>
      <w:r w:rsidRPr="00F64979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（一般为机器控制盒外部红色按钮）</w:t>
      </w:r>
      <w:r w:rsidRPr="00F64979">
        <w:rPr>
          <w:rFonts w:ascii="微软雅黑" w:eastAsia="微软雅黑" w:hAnsi="微软雅黑" w:cstheme="minorHAnsi"/>
          <w:color w:val="2E3033"/>
          <w:kern w:val="0"/>
          <w:szCs w:val="21"/>
        </w:rPr>
        <w:t>，温控仪开始自检，约10秒后自检完成并进入工作状态，此时才可</w:t>
      </w:r>
      <w:r w:rsidRPr="00F64979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在仪表上</w:t>
      </w:r>
      <w:r w:rsidRPr="00F64979">
        <w:rPr>
          <w:rFonts w:ascii="微软雅黑" w:eastAsia="微软雅黑" w:hAnsi="微软雅黑" w:cstheme="minorHAnsi"/>
          <w:color w:val="2E3033"/>
          <w:kern w:val="0"/>
          <w:szCs w:val="21"/>
        </w:rPr>
        <w:t>设置工作参数，(第一次使用请设置好所需：温度、时间，</w:t>
      </w:r>
      <w:r w:rsidRPr="00F64979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详情见附录</w:t>
      </w:r>
      <w:r w:rsidRPr="00F64979">
        <w:rPr>
          <w:rFonts w:ascii="微软雅黑" w:eastAsia="微软雅黑" w:hAnsi="微软雅黑" w:cstheme="minorHAnsi"/>
          <w:color w:val="2E3033"/>
          <w:kern w:val="0"/>
          <w:szCs w:val="21"/>
        </w:rPr>
        <w:t>)</w:t>
      </w:r>
      <w:r w:rsidRPr="00F64979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；</w:t>
      </w:r>
    </w:p>
    <w:p w:rsidR="00E6456B" w:rsidRDefault="00E6456B" w:rsidP="00E6456B">
      <w:r>
        <w:rPr>
          <w:rFonts w:hint="eastAsia"/>
        </w:rPr>
        <w:t xml:space="preserve"> </w:t>
      </w:r>
      <w:r w:rsidRPr="004D1BD5">
        <w:rPr>
          <w:rFonts w:hint="eastAsia"/>
          <w:noProof/>
        </w:rPr>
        <w:drawing>
          <wp:inline distT="0" distB="0" distL="0" distR="0">
            <wp:extent cx="6276975" cy="1521964"/>
            <wp:effectExtent l="19050" t="0" r="9525" b="0"/>
            <wp:docPr id="15" name="图片 1" descr="E:\设计\02-机器\面板\机器仪表\04 液晶屏仪表\仪表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设计\02-机器\面板\机器仪表\04 液晶屏仪表\仪表流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52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56B" w:rsidRPr="004542ED" w:rsidRDefault="00E6456B" w:rsidP="00E6456B">
      <w:pPr>
        <w:pStyle w:val="a5"/>
        <w:numPr>
          <w:ilvl w:val="0"/>
          <w:numId w:val="3"/>
        </w:numPr>
        <w:spacing w:line="360" w:lineRule="exact"/>
        <w:ind w:left="840" w:firstLineChars="0"/>
        <w:jc w:val="left"/>
        <w:rPr>
          <w:rFonts w:ascii="微软雅黑" w:eastAsia="微软雅黑" w:hAnsi="微软雅黑" w:cstheme="minorHAnsi"/>
          <w:b/>
          <w:color w:val="2E3033"/>
          <w:kern w:val="0"/>
          <w:szCs w:val="21"/>
        </w:rPr>
      </w:pP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打开电源开关</w:t>
      </w:r>
    </w:p>
    <w:p w:rsidR="00E6456B" w:rsidRPr="004542ED" w:rsidRDefault="00E6456B" w:rsidP="00E6456B">
      <w:pPr>
        <w:pStyle w:val="a5"/>
        <w:numPr>
          <w:ilvl w:val="0"/>
          <w:numId w:val="3"/>
        </w:numPr>
        <w:spacing w:line="360" w:lineRule="exact"/>
        <w:ind w:left="840" w:firstLineChars="0"/>
        <w:jc w:val="left"/>
        <w:rPr>
          <w:rFonts w:ascii="微软雅黑" w:eastAsia="微软雅黑" w:hAnsi="微软雅黑" w:cstheme="minorHAnsi"/>
          <w:b/>
          <w:color w:val="2E3033"/>
          <w:kern w:val="0"/>
          <w:szCs w:val="21"/>
        </w:rPr>
      </w:pP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按“SET”按钮显示</w:t>
      </w:r>
      <w:r w:rsidRPr="004D1BD5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SP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，按“</w:t>
      </w:r>
      <w:r w:rsidRPr="00D56A08">
        <w:rPr>
          <w:rFonts w:ascii="Arial" w:eastAsia="宋体" w:hAnsi="Arial" w:cs="Arial" w:hint="eastAsia"/>
          <w:szCs w:val="21"/>
        </w:rPr>
        <w:t>▼▲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”键调整你需要的温度</w:t>
      </w:r>
    </w:p>
    <w:p w:rsidR="00E6456B" w:rsidRPr="004542ED" w:rsidRDefault="00E6456B" w:rsidP="00E6456B">
      <w:pPr>
        <w:pStyle w:val="a5"/>
        <w:numPr>
          <w:ilvl w:val="0"/>
          <w:numId w:val="3"/>
        </w:numPr>
        <w:spacing w:line="360" w:lineRule="exact"/>
        <w:ind w:left="840" w:firstLineChars="0"/>
        <w:jc w:val="left"/>
        <w:rPr>
          <w:rFonts w:ascii="微软雅黑" w:eastAsia="微软雅黑" w:hAnsi="微软雅黑" w:cstheme="minorHAnsi"/>
          <w:b/>
          <w:color w:val="2E3033"/>
          <w:kern w:val="0"/>
          <w:szCs w:val="21"/>
        </w:rPr>
      </w:pP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再次按“SET”按钮显示</w:t>
      </w:r>
      <w:r w:rsidRPr="004D1BD5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SL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，按“</w:t>
      </w:r>
      <w:r w:rsidRPr="00D56A08">
        <w:rPr>
          <w:rFonts w:ascii="Arial" w:eastAsia="宋体" w:hAnsi="Arial" w:cs="Arial" w:hint="eastAsia"/>
          <w:szCs w:val="21"/>
        </w:rPr>
        <w:t>▼▲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”键调整你需要的时间</w:t>
      </w:r>
    </w:p>
    <w:p w:rsidR="00E6456B" w:rsidRPr="004542ED" w:rsidRDefault="00E6456B" w:rsidP="00E6456B">
      <w:pPr>
        <w:pStyle w:val="a5"/>
        <w:numPr>
          <w:ilvl w:val="0"/>
          <w:numId w:val="3"/>
        </w:numPr>
        <w:spacing w:line="360" w:lineRule="exact"/>
        <w:ind w:left="840" w:firstLineChars="0"/>
        <w:jc w:val="left"/>
        <w:rPr>
          <w:rFonts w:ascii="微软雅黑" w:eastAsia="微软雅黑" w:hAnsi="微软雅黑" w:cstheme="minorHAnsi"/>
          <w:b/>
          <w:color w:val="2E3033"/>
          <w:kern w:val="0"/>
          <w:szCs w:val="21"/>
        </w:rPr>
      </w:pP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最后按下“SET”按钮约</w:t>
      </w: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3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秒完成设置。然后机器就会开始升温</w:t>
      </w:r>
    </w:p>
    <w:p w:rsidR="00E6456B" w:rsidRDefault="00E6456B" w:rsidP="00E6456B">
      <w:pPr>
        <w:pStyle w:val="a5"/>
        <w:numPr>
          <w:ilvl w:val="0"/>
          <w:numId w:val="3"/>
        </w:numPr>
        <w:spacing w:line="360" w:lineRule="exact"/>
        <w:ind w:left="840" w:firstLineChars="0"/>
        <w:jc w:val="left"/>
        <w:rPr>
          <w:rFonts w:ascii="微软雅黑" w:eastAsia="微软雅黑" w:hAnsi="微软雅黑" w:cstheme="minorHAnsi"/>
          <w:b/>
          <w:color w:val="2E3033"/>
          <w:kern w:val="0"/>
          <w:szCs w:val="21"/>
        </w:rPr>
      </w:pP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升温完成后，放入印制品，压下手柄，自动倒计时，倒计时完成后，会发出蜂鸣声，手柄提起，完成印制。</w:t>
      </w:r>
    </w:p>
    <w:p w:rsidR="00E6456B" w:rsidRPr="005F7FF5" w:rsidRDefault="00E6456B" w:rsidP="00E6456B">
      <w:pPr>
        <w:pStyle w:val="a5"/>
        <w:numPr>
          <w:ilvl w:val="0"/>
          <w:numId w:val="3"/>
        </w:numPr>
        <w:spacing w:line="360" w:lineRule="exact"/>
        <w:ind w:left="840" w:firstLineChars="0"/>
        <w:jc w:val="left"/>
        <w:rPr>
          <w:rFonts w:ascii="微软雅黑" w:eastAsia="微软雅黑" w:hAnsi="微软雅黑" w:cstheme="minorHAnsi"/>
          <w:b/>
          <w:color w:val="2E3033"/>
          <w:kern w:val="0"/>
          <w:szCs w:val="21"/>
        </w:rPr>
      </w:pP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按住“</w:t>
      </w:r>
      <w:r>
        <w:rPr>
          <w:rFonts w:ascii="微软雅黑" w:eastAsia="微软雅黑" w:hAnsi="微软雅黑" w:cstheme="minorHAnsi" w:hint="eastAsia"/>
          <w:b/>
          <w:noProof/>
          <w:color w:val="2E3033"/>
          <w:kern w:val="0"/>
          <w:szCs w:val="21"/>
        </w:rPr>
        <w:t>RESET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”</w:t>
      </w: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下的</w:t>
      </w:r>
      <w:r w:rsidRPr="00D56A08">
        <w:rPr>
          <w:rFonts w:ascii="Arial" w:eastAsia="宋体" w:hAnsi="Arial" w:cs="Arial" w:hint="eastAsia"/>
          <w:szCs w:val="21"/>
        </w:rPr>
        <w:t>▲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键约</w:t>
      </w: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3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秒，可以使计件数COUNTER归零</w:t>
      </w:r>
      <w:r w:rsidRPr="004542ED">
        <w:rPr>
          <w:rFonts w:ascii="微软雅黑" w:eastAsia="微软雅黑" w:hAnsi="微软雅黑" w:cstheme="minorHAnsi" w:hint="eastAsia"/>
          <w:b/>
          <w:noProof/>
          <w:color w:val="2E3033"/>
          <w:kern w:val="0"/>
          <w:szCs w:val="21"/>
        </w:rPr>
        <w:drawing>
          <wp:inline distT="0" distB="0" distL="0" distR="0">
            <wp:extent cx="799171" cy="190500"/>
            <wp:effectExtent l="19050" t="0" r="929" b="0"/>
            <wp:docPr id="5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00" cy="19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56B" w:rsidRPr="005F7FF5" w:rsidRDefault="00E6456B" w:rsidP="00E6456B">
      <w:pPr>
        <w:numPr>
          <w:ilvl w:val="0"/>
          <w:numId w:val="2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设定好需要的温度、时间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后</w:t>
      </w: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，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等待</w:t>
      </w: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机器开始升温加热(温度上升至200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℃</w:t>
      </w: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大约需要15分钟)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（功率不同，升温时间不同）；</w:t>
      </w:r>
    </w:p>
    <w:p w:rsidR="00E6456B" w:rsidRPr="000935FB" w:rsidRDefault="00E6456B" w:rsidP="00E6456B">
      <w:pPr>
        <w:numPr>
          <w:ilvl w:val="0"/>
          <w:numId w:val="2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待机器达到所需温度时，将需要转印的物品平铺放置在工作台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中心</w:t>
      </w: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上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（不要触摸发热板，防止烫伤）；</w:t>
      </w:r>
    </w:p>
    <w:p w:rsidR="00E6456B" w:rsidRDefault="00E6456B" w:rsidP="00E6456B">
      <w:pPr>
        <w:numPr>
          <w:ilvl w:val="0"/>
          <w:numId w:val="2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压下手把，机器开始自动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倒</w:t>
      </w: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计时，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倒计时结束</w:t>
      </w: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后，机器发出警示音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并自动弹起手把</w:t>
      </w: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完成一次操作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，取出产品</w:t>
      </w:r>
      <w:r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，撕掉升华纸和高温胶布，印制完成</w:t>
      </w: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（建议带棉纱手套操作，防止烫伤）</w:t>
      </w:r>
    </w:p>
    <w:p w:rsidR="003E67B5" w:rsidRDefault="003E67B5" w:rsidP="003E67B5">
      <w:pPr>
        <w:spacing w:line="360" w:lineRule="exact"/>
        <w:jc w:val="left"/>
        <w:rPr>
          <w:rFonts w:ascii="微软雅黑" w:eastAsia="微软雅黑" w:hAnsi="微软雅黑"/>
          <w:b/>
          <w:color w:val="000000" w:themeColor="text1"/>
          <w:sz w:val="32"/>
          <w:szCs w:val="32"/>
        </w:rPr>
      </w:pPr>
    </w:p>
    <w:p w:rsidR="00E6456B" w:rsidRDefault="00E6456B" w:rsidP="003E67B5">
      <w:pPr>
        <w:spacing w:line="360" w:lineRule="exact"/>
        <w:jc w:val="left"/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</w:pPr>
    </w:p>
    <w:p w:rsidR="005F4EA8" w:rsidRDefault="005F4EA8" w:rsidP="003E67B5">
      <w:pPr>
        <w:spacing w:line="360" w:lineRule="exact"/>
        <w:jc w:val="left"/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</w:pPr>
    </w:p>
    <w:p w:rsidR="005F4EA8" w:rsidRDefault="005F4EA8" w:rsidP="003E67B5">
      <w:pPr>
        <w:spacing w:line="360" w:lineRule="exact"/>
        <w:jc w:val="left"/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</w:pPr>
    </w:p>
    <w:p w:rsidR="005F4EA8" w:rsidRDefault="005F4EA8" w:rsidP="003E67B5">
      <w:pPr>
        <w:spacing w:line="360" w:lineRule="exact"/>
        <w:jc w:val="left"/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</w:pPr>
    </w:p>
    <w:p w:rsidR="005F4EA8" w:rsidRDefault="005F4EA8" w:rsidP="003E67B5">
      <w:pPr>
        <w:spacing w:line="360" w:lineRule="exact"/>
        <w:jc w:val="left"/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</w:pPr>
    </w:p>
    <w:p w:rsidR="005F4EA8" w:rsidRPr="00E6456B" w:rsidRDefault="005F4EA8" w:rsidP="003E67B5">
      <w:pPr>
        <w:spacing w:line="360" w:lineRule="exact"/>
        <w:jc w:val="left"/>
        <w:rPr>
          <w:rFonts w:ascii="微软雅黑" w:eastAsia="微软雅黑" w:hAnsi="微软雅黑"/>
          <w:b/>
          <w:color w:val="000000" w:themeColor="text1"/>
          <w:sz w:val="32"/>
          <w:szCs w:val="32"/>
        </w:rPr>
      </w:pPr>
    </w:p>
    <w:p w:rsidR="00E6456B" w:rsidRDefault="00E6456B" w:rsidP="00E6456B">
      <w:pPr>
        <w:spacing w:line="360" w:lineRule="exact"/>
        <w:jc w:val="left"/>
        <w:rPr>
          <w:rFonts w:ascii="微软雅黑" w:eastAsia="微软雅黑" w:hAnsi="微软雅黑" w:cstheme="minorHAnsi"/>
          <w:color w:val="2E3033"/>
          <w:kern w:val="0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lastRenderedPageBreak/>
        <w:t>备注：</w:t>
      </w:r>
      <w:r w:rsidRPr="00A471DD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仪表华氏度与摄氏度转换操作</w:t>
      </w:r>
      <w:r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流程</w:t>
      </w:r>
      <w:r w:rsidRPr="00A55BA6">
        <w:rPr>
          <w:rFonts w:ascii="微软雅黑" w:eastAsia="微软雅黑" w:hAnsi="微软雅黑" w:cs="Times New Roman" w:hint="eastAsia"/>
          <w:color w:val="FF0000"/>
          <w:sz w:val="24"/>
        </w:rPr>
        <w:t>（</w:t>
      </w:r>
      <w:r w:rsidRPr="00A94CF8">
        <w:rPr>
          <w:rFonts w:ascii="微软雅黑" w:eastAsia="微软雅黑" w:hAnsi="微软雅黑" w:cs="Times New Roman" w:hint="eastAsia"/>
          <w:color w:val="FF0000"/>
          <w:sz w:val="24"/>
        </w:rPr>
        <w:t>我们的</w:t>
      </w:r>
      <w:r>
        <w:rPr>
          <w:rFonts w:ascii="微软雅黑" w:eastAsia="微软雅黑" w:hAnsi="微软雅黑" w:cs="Times New Roman" w:hint="eastAsia"/>
          <w:color w:val="FF0000"/>
          <w:sz w:val="24"/>
        </w:rPr>
        <w:t>机器</w:t>
      </w:r>
      <w:r w:rsidRPr="00A94CF8">
        <w:rPr>
          <w:rFonts w:ascii="微软雅黑" w:eastAsia="微软雅黑" w:hAnsi="微软雅黑" w:cs="Times New Roman" w:hint="eastAsia"/>
          <w:color w:val="FF0000"/>
          <w:sz w:val="24"/>
        </w:rPr>
        <w:t>出厂设置为摄氏度</w:t>
      </w:r>
      <w:r w:rsidRPr="00A55BA6">
        <w:rPr>
          <w:rFonts w:ascii="微软雅黑" w:eastAsia="微软雅黑" w:hAnsi="微软雅黑" w:cs="Times New Roman" w:hint="eastAsia"/>
          <w:color w:val="FF0000"/>
          <w:sz w:val="24"/>
        </w:rPr>
        <w:t>）</w:t>
      </w:r>
    </w:p>
    <w:p w:rsidR="00E6456B" w:rsidRDefault="00E6456B" w:rsidP="00E6456B">
      <w:pPr>
        <w:spacing w:line="360" w:lineRule="auto"/>
        <w:jc w:val="left"/>
        <w:rPr>
          <w:rFonts w:ascii="微软雅黑" w:eastAsia="微软雅黑" w:hAnsi="微软雅黑" w:cstheme="minorHAnsi"/>
          <w:color w:val="2E3033"/>
          <w:kern w:val="0"/>
          <w:szCs w:val="21"/>
        </w:rPr>
      </w:pPr>
      <w:r>
        <w:rPr>
          <w:rFonts w:ascii="微软雅黑" w:eastAsia="微软雅黑" w:hAnsi="微软雅黑" w:cstheme="minorHAnsi" w:hint="eastAsia"/>
          <w:noProof/>
          <w:color w:val="2E3033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19050</wp:posOffset>
            </wp:positionV>
            <wp:extent cx="6200775" cy="1504950"/>
            <wp:effectExtent l="19050" t="0" r="9525" b="0"/>
            <wp:wrapSquare wrapText="bothSides"/>
            <wp:docPr id="2" name="图片 4" descr="E:\设计\02-机器\面板\机器仪表\04 液晶屏仪表\仪表流程 华氏度摄氏度转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设计\02-机器\面板\机器仪表\04 液晶屏仪表\仪表流程 华氏度摄氏度转换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56B" w:rsidRDefault="00E6456B" w:rsidP="00E6456B">
      <w:pPr>
        <w:spacing w:line="360" w:lineRule="auto"/>
        <w:jc w:val="left"/>
        <w:rPr>
          <w:rFonts w:ascii="微软雅黑" w:eastAsia="微软雅黑" w:hAnsi="微软雅黑" w:cstheme="minorHAnsi"/>
          <w:color w:val="2E3033"/>
          <w:kern w:val="0"/>
          <w:szCs w:val="21"/>
        </w:rPr>
      </w:pPr>
    </w:p>
    <w:p w:rsidR="00E6456B" w:rsidRDefault="00E6456B" w:rsidP="00E6456B">
      <w:pPr>
        <w:spacing w:line="360" w:lineRule="auto"/>
        <w:jc w:val="left"/>
        <w:rPr>
          <w:rFonts w:ascii="微软雅黑" w:eastAsia="微软雅黑" w:hAnsi="微软雅黑" w:cstheme="minorHAnsi"/>
          <w:color w:val="2E3033"/>
          <w:kern w:val="0"/>
          <w:szCs w:val="21"/>
        </w:rPr>
      </w:pPr>
    </w:p>
    <w:p w:rsidR="00E6456B" w:rsidRPr="00A471DD" w:rsidRDefault="00E6456B" w:rsidP="00E6456B">
      <w:pPr>
        <w:spacing w:line="360" w:lineRule="auto"/>
        <w:jc w:val="left"/>
        <w:rPr>
          <w:rFonts w:ascii="微软雅黑" w:eastAsia="微软雅黑" w:hAnsi="微软雅黑" w:cstheme="minorHAnsi"/>
          <w:color w:val="2E3033"/>
          <w:kern w:val="0"/>
          <w:szCs w:val="21"/>
        </w:rPr>
      </w:pPr>
    </w:p>
    <w:p w:rsidR="00E6456B" w:rsidRDefault="00E6456B" w:rsidP="00E6456B">
      <w:pPr>
        <w:pStyle w:val="a5"/>
        <w:numPr>
          <w:ilvl w:val="0"/>
          <w:numId w:val="6"/>
        </w:numPr>
        <w:spacing w:line="360" w:lineRule="exact"/>
        <w:ind w:firstLineChars="0"/>
        <w:jc w:val="left"/>
        <w:rPr>
          <w:rFonts w:ascii="微软雅黑" w:eastAsia="微软雅黑" w:hAnsi="微软雅黑" w:cstheme="minorHAnsi"/>
          <w:b/>
          <w:color w:val="2E3033"/>
          <w:kern w:val="0"/>
          <w:szCs w:val="21"/>
        </w:rPr>
      </w:pP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长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按“SET”按钮显示</w:t>
      </w: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“LOY”</w:t>
      </w:r>
    </w:p>
    <w:p w:rsidR="00E6456B" w:rsidRDefault="00E6456B" w:rsidP="00E6456B">
      <w:pPr>
        <w:pStyle w:val="a5"/>
        <w:numPr>
          <w:ilvl w:val="0"/>
          <w:numId w:val="6"/>
        </w:numPr>
        <w:spacing w:line="360" w:lineRule="exact"/>
        <w:ind w:firstLineChars="0"/>
        <w:jc w:val="left"/>
        <w:rPr>
          <w:rFonts w:ascii="微软雅黑" w:eastAsia="微软雅黑" w:hAnsi="微软雅黑" w:cstheme="minorHAnsi"/>
          <w:b/>
          <w:color w:val="2E3033"/>
          <w:kern w:val="0"/>
          <w:szCs w:val="21"/>
        </w:rPr>
      </w:pP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按“</w:t>
      </w:r>
      <w:r w:rsidRPr="00D56A08">
        <w:rPr>
          <w:rFonts w:ascii="Arial" w:eastAsia="宋体" w:hAnsi="Arial" w:cs="Arial" w:hint="eastAsia"/>
          <w:szCs w:val="21"/>
        </w:rPr>
        <w:t>▼▲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”键</w:t>
      </w: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输入密码“</w:t>
      </w:r>
      <w:r>
        <w:rPr>
          <w:rFonts w:ascii="微软雅黑" w:eastAsia="微软雅黑" w:hAnsi="微软雅黑" w:cstheme="minorHAnsi" w:hint="eastAsia"/>
          <w:b/>
          <w:noProof/>
          <w:color w:val="2E3033"/>
          <w:kern w:val="0"/>
          <w:szCs w:val="21"/>
        </w:rPr>
        <w:t>88</w:t>
      </w: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”</w:t>
      </w:r>
    </w:p>
    <w:p w:rsidR="00E6456B" w:rsidRDefault="00E6456B" w:rsidP="00E6456B">
      <w:pPr>
        <w:pStyle w:val="a5"/>
        <w:numPr>
          <w:ilvl w:val="0"/>
          <w:numId w:val="6"/>
        </w:numPr>
        <w:spacing w:line="360" w:lineRule="exact"/>
        <w:ind w:firstLineChars="0"/>
        <w:jc w:val="left"/>
        <w:rPr>
          <w:rFonts w:ascii="微软雅黑" w:eastAsia="微软雅黑" w:hAnsi="微软雅黑" w:cstheme="minorHAnsi"/>
          <w:b/>
          <w:color w:val="2E3033"/>
          <w:kern w:val="0"/>
          <w:szCs w:val="21"/>
        </w:rPr>
      </w:pP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继续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按“SET”按钮</w:t>
      </w: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,当</w:t>
      </w:r>
      <w:r w:rsidRPr="004542E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显示</w:t>
      </w:r>
      <w:r>
        <w:rPr>
          <w:rFonts w:ascii="微软雅黑" w:eastAsia="微软雅黑" w:hAnsi="微软雅黑" w:cstheme="minorHAnsi" w:hint="eastAsia"/>
          <w:b/>
          <w:noProof/>
          <w:color w:val="2E3033"/>
          <w:kern w:val="0"/>
          <w:szCs w:val="21"/>
        </w:rPr>
        <w:t>"CF"</w:t>
      </w: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时，按</w:t>
      </w:r>
      <w:r w:rsidRPr="00D56A08">
        <w:rPr>
          <w:rFonts w:ascii="Arial" w:eastAsia="宋体" w:hAnsi="Arial" w:cs="Arial" w:hint="eastAsia"/>
          <w:szCs w:val="21"/>
        </w:rPr>
        <w:t>▼▲</w:t>
      </w: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键转换华氏度与摄氏度</w:t>
      </w:r>
    </w:p>
    <w:p w:rsidR="00E6456B" w:rsidRPr="00A94CF8" w:rsidRDefault="00E6456B" w:rsidP="00E6456B">
      <w:pPr>
        <w:pStyle w:val="a5"/>
        <w:numPr>
          <w:ilvl w:val="0"/>
          <w:numId w:val="6"/>
        </w:numPr>
        <w:spacing w:line="360" w:lineRule="exac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CF8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当仪表显示</w:t>
      </w:r>
      <w:r w:rsidRPr="0024778D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"℉"</w:t>
      </w:r>
      <w:r w:rsidRPr="00A94CF8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时为华氏度（若设置为</w:t>
      </w:r>
      <w:r w:rsidRPr="00A94CF8">
        <w:rPr>
          <w:rFonts w:ascii="微软雅黑" w:eastAsia="微软雅黑" w:hAnsi="微软雅黑" w:cstheme="minorHAnsi"/>
          <w:b/>
          <w:color w:val="2E3033"/>
          <w:kern w:val="0"/>
          <w:szCs w:val="21"/>
        </w:rPr>
        <w:t>华氏度，记得温度要加大，公式是华氏度=1.8*</w:t>
      </w:r>
      <w:r w:rsidRPr="00A94CF8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℃</w:t>
      </w:r>
      <w:r w:rsidRPr="00A94CF8">
        <w:rPr>
          <w:rFonts w:ascii="微软雅黑" w:eastAsia="微软雅黑" w:hAnsi="微软雅黑" w:cstheme="minorHAnsi"/>
          <w:b/>
          <w:color w:val="2E3033"/>
          <w:kern w:val="0"/>
          <w:szCs w:val="21"/>
        </w:rPr>
        <w:t>+32</w:t>
      </w:r>
      <w:r w:rsidRPr="00A94CF8"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）</w:t>
      </w:r>
      <w:r w:rsidRPr="00A94C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6456B" w:rsidRPr="00CD57D6" w:rsidRDefault="00E6456B" w:rsidP="00E6456B">
      <w:pPr>
        <w:pStyle w:val="a5"/>
        <w:numPr>
          <w:ilvl w:val="0"/>
          <w:numId w:val="6"/>
        </w:numPr>
        <w:spacing w:line="360" w:lineRule="exact"/>
        <w:ind w:firstLineChars="0"/>
        <w:jc w:val="left"/>
        <w:rPr>
          <w:rStyle w:val="src"/>
          <w:rFonts w:ascii="微软雅黑" w:eastAsia="微软雅黑" w:hAnsi="微软雅黑" w:cstheme="minorHAnsi"/>
          <w:b/>
          <w:color w:val="2E3033"/>
          <w:kern w:val="0"/>
          <w:szCs w:val="21"/>
        </w:rPr>
      </w:pPr>
      <w:r>
        <w:rPr>
          <w:rFonts w:ascii="微软雅黑" w:eastAsia="微软雅黑" w:hAnsi="微软雅黑" w:cstheme="minorHAnsi" w:hint="eastAsia"/>
          <w:b/>
          <w:color w:val="2E3033"/>
          <w:kern w:val="0"/>
          <w:szCs w:val="21"/>
        </w:rPr>
        <w:t>长按“SET”键，确认退出设置</w:t>
      </w:r>
    </w:p>
    <w:p w:rsidR="009B27BC" w:rsidRPr="00270F6B" w:rsidRDefault="009B27BC" w:rsidP="00271299">
      <w:p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</w:p>
    <w:p w:rsidR="00271299" w:rsidRDefault="00271299" w:rsidP="00271299">
      <w:pPr>
        <w:spacing w:line="360" w:lineRule="exact"/>
        <w:rPr>
          <w:rFonts w:ascii="微软雅黑" w:eastAsia="微软雅黑" w:hAnsi="微软雅黑" w:cstheme="minorHAnsi"/>
          <w:b/>
          <w:color w:val="2E3033"/>
          <w:sz w:val="30"/>
          <w:szCs w:val="30"/>
          <w:shd w:val="clear" w:color="auto" w:fill="FFFFFF"/>
        </w:rPr>
      </w:pPr>
      <w:r w:rsidRPr="004F2950">
        <w:rPr>
          <w:rFonts w:ascii="微软雅黑" w:eastAsia="微软雅黑" w:hAnsi="微软雅黑" w:cstheme="minorHAnsi" w:hint="eastAsia"/>
          <w:b/>
          <w:color w:val="2E3033"/>
          <w:sz w:val="30"/>
          <w:szCs w:val="30"/>
          <w:shd w:val="clear" w:color="auto" w:fill="FFFFFF"/>
        </w:rPr>
        <w:t>注意事项</w:t>
      </w:r>
      <w:r>
        <w:rPr>
          <w:rFonts w:ascii="微软雅黑" w:eastAsia="微软雅黑" w:hAnsi="微软雅黑" w:cstheme="minorHAnsi" w:hint="eastAsia"/>
          <w:b/>
          <w:color w:val="2E3033"/>
          <w:sz w:val="30"/>
          <w:szCs w:val="30"/>
          <w:shd w:val="clear" w:color="auto" w:fill="FFFFFF"/>
        </w:rPr>
        <w:t>：</w:t>
      </w:r>
    </w:p>
    <w:p w:rsidR="00271299" w:rsidRPr="005F7FF5" w:rsidRDefault="00271299" w:rsidP="00271299">
      <w:pPr>
        <w:pStyle w:val="a5"/>
        <w:numPr>
          <w:ilvl w:val="0"/>
          <w:numId w:val="4"/>
        </w:numPr>
        <w:spacing w:line="360" w:lineRule="exact"/>
        <w:ind w:firstLineChars="0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每次你接通电源，打开电源开关，加热器将需要一段时间预热才能达到</w:t>
      </w:r>
      <w:r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设定</w:t>
      </w:r>
      <w:r w:rsidRPr="005F7FF5">
        <w:rPr>
          <w:rFonts w:ascii="微软雅黑" w:eastAsia="微软雅黑" w:hAnsi="微软雅黑" w:cstheme="minorHAnsi"/>
          <w:color w:val="2E3033"/>
          <w:kern w:val="0"/>
          <w:szCs w:val="21"/>
        </w:rPr>
        <w:t>的目标温度</w:t>
      </w:r>
      <w:r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；</w:t>
      </w:r>
    </w:p>
    <w:p w:rsidR="00271299" w:rsidRPr="005F7FF5" w:rsidRDefault="00271299" w:rsidP="00271299">
      <w:pPr>
        <w:numPr>
          <w:ilvl w:val="0"/>
          <w:numId w:val="4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使用时间：不建议连续使用时间四小时以上，中途可断电等完全冷却后继续操作；</w:t>
      </w:r>
    </w:p>
    <w:p w:rsidR="00271299" w:rsidRPr="005F7FF5" w:rsidRDefault="00271299" w:rsidP="00271299">
      <w:pPr>
        <w:numPr>
          <w:ilvl w:val="0"/>
          <w:numId w:val="4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断电流程：先关闭机器控制盒外部开关，在断电外部电源。防止电流过大冲击线路板，导致电子元件失灵。</w:t>
      </w:r>
    </w:p>
    <w:p w:rsidR="00271299" w:rsidRDefault="00271299" w:rsidP="00271299">
      <w:pPr>
        <w:numPr>
          <w:ilvl w:val="0"/>
          <w:numId w:val="4"/>
        </w:numPr>
        <w:spacing w:line="360" w:lineRule="exact"/>
        <w:rPr>
          <w:rFonts w:ascii="微软雅黑" w:eastAsia="微软雅黑" w:hAnsi="微软雅黑" w:cstheme="minorHAnsi"/>
          <w:color w:val="2E3033"/>
          <w:kern w:val="0"/>
          <w:szCs w:val="21"/>
        </w:rPr>
      </w:pPr>
      <w:r w:rsidRPr="005F7FF5">
        <w:rPr>
          <w:rFonts w:ascii="微软雅黑" w:eastAsia="微软雅黑" w:hAnsi="微软雅黑" w:cstheme="minorHAnsi" w:hint="eastAsia"/>
          <w:color w:val="2E3033"/>
          <w:kern w:val="0"/>
          <w:szCs w:val="21"/>
        </w:rPr>
        <w:t>操作完毕之后，注意保存机器，禁止放置在温度超高地带，以及受潮处。同时，注意清理机器的灰尘、旋转调节器等部位注意保养，定期用专业的油进行护理。</w:t>
      </w:r>
    </w:p>
    <w:p w:rsidR="00271299" w:rsidRDefault="00271299" w:rsidP="00271299">
      <w:pPr>
        <w:spacing w:line="360" w:lineRule="exact"/>
        <w:ind w:left="420"/>
        <w:rPr>
          <w:rFonts w:ascii="微软雅黑" w:eastAsia="微软雅黑" w:hAnsi="微软雅黑" w:cstheme="minorHAnsi"/>
          <w:color w:val="2E3033"/>
          <w:kern w:val="0"/>
          <w:szCs w:val="21"/>
        </w:rPr>
      </w:pPr>
    </w:p>
    <w:tbl>
      <w:tblPr>
        <w:tblStyle w:val="-1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80"/>
      </w:tblPr>
      <w:tblGrid>
        <w:gridCol w:w="534"/>
        <w:gridCol w:w="4252"/>
        <w:gridCol w:w="3225"/>
        <w:gridCol w:w="2587"/>
      </w:tblGrid>
      <w:tr w:rsidR="00271299" w:rsidRPr="00AB6EC3" w:rsidTr="00DE0D37">
        <w:trPr>
          <w:cnfStyle w:val="000000100000"/>
          <w:trHeight w:val="230"/>
        </w:trPr>
        <w:tc>
          <w:tcPr>
            <w:cnfStyle w:val="001000000000"/>
            <w:tcW w:w="534" w:type="dxa"/>
            <w:tcBorders>
              <w:left w:val="none" w:sz="0" w:space="0" w:color="auto"/>
              <w:right w:val="none" w:sz="0" w:space="0" w:color="auto"/>
            </w:tcBorders>
          </w:tcPr>
          <w:p w:rsidR="00271299" w:rsidRPr="00CF219D" w:rsidRDefault="00271299" w:rsidP="00DE0D37">
            <w:pPr>
              <w:spacing w:line="180" w:lineRule="atLeast"/>
              <w:jc w:val="left"/>
              <w:rPr>
                <w:rFonts w:eastAsia="微软雅黑" w:cstheme="minorHAnsi"/>
                <w:color w:val="2E3033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5F7FF5" w:rsidRDefault="00271299" w:rsidP="00DE0D37">
            <w:pPr>
              <w:spacing w:line="180" w:lineRule="atLeast"/>
              <w:jc w:val="center"/>
              <w:cnfStyle w:val="000000100000"/>
              <w:rPr>
                <w:rFonts w:eastAsia="微软雅黑" w:cstheme="minorHAnsi"/>
                <w:b/>
                <w:color w:val="2E3033"/>
                <w:kern w:val="0"/>
                <w:szCs w:val="21"/>
              </w:rPr>
            </w:pPr>
            <w:r w:rsidRPr="005F7FF5">
              <w:rPr>
                <w:rFonts w:eastAsia="微软雅黑" w:cstheme="minorHAnsi" w:hint="eastAsia"/>
                <w:b/>
                <w:color w:val="2E3033"/>
                <w:kern w:val="0"/>
                <w:szCs w:val="21"/>
              </w:rPr>
              <w:t>可能出现的问题</w:t>
            </w:r>
          </w:p>
        </w:tc>
        <w:tc>
          <w:tcPr>
            <w:tcW w:w="3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5F7FF5" w:rsidRDefault="00271299" w:rsidP="00DE0D37">
            <w:pPr>
              <w:spacing w:line="180" w:lineRule="atLeast"/>
              <w:jc w:val="center"/>
              <w:cnfStyle w:val="000000100000"/>
              <w:rPr>
                <w:rFonts w:eastAsia="微软雅黑" w:cstheme="minorHAnsi"/>
                <w:b/>
                <w:color w:val="2E3033"/>
                <w:kern w:val="0"/>
                <w:szCs w:val="21"/>
              </w:rPr>
            </w:pPr>
            <w:r w:rsidRPr="005F7FF5">
              <w:rPr>
                <w:rFonts w:eastAsia="微软雅黑" w:cstheme="minorHAnsi" w:hint="eastAsia"/>
                <w:b/>
                <w:color w:val="2E3033"/>
                <w:kern w:val="0"/>
                <w:szCs w:val="21"/>
              </w:rPr>
              <w:t>原因</w:t>
            </w:r>
          </w:p>
        </w:tc>
        <w:tc>
          <w:tcPr>
            <w:tcW w:w="258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5F7FF5" w:rsidRDefault="00271299" w:rsidP="00DE0D37">
            <w:pPr>
              <w:spacing w:line="180" w:lineRule="atLeast"/>
              <w:jc w:val="center"/>
              <w:cnfStyle w:val="000000100000"/>
              <w:rPr>
                <w:rFonts w:eastAsia="微软雅黑" w:cstheme="minorHAnsi"/>
                <w:b/>
                <w:color w:val="2E3033"/>
                <w:kern w:val="0"/>
                <w:szCs w:val="21"/>
              </w:rPr>
            </w:pPr>
            <w:r w:rsidRPr="005F7FF5">
              <w:rPr>
                <w:rFonts w:eastAsia="微软雅黑" w:cstheme="minorHAnsi" w:hint="eastAsia"/>
                <w:b/>
                <w:color w:val="2E3033"/>
                <w:kern w:val="0"/>
                <w:szCs w:val="21"/>
              </w:rPr>
              <w:t>解决方法</w:t>
            </w:r>
          </w:p>
        </w:tc>
      </w:tr>
      <w:tr w:rsidR="00271299" w:rsidRPr="00CD57D6" w:rsidTr="00DE0D37">
        <w:trPr>
          <w:trHeight w:val="296"/>
        </w:trPr>
        <w:tc>
          <w:tcPr>
            <w:cnfStyle w:val="001000000000"/>
            <w:tcW w:w="534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center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图片烧毁</w:t>
            </w:r>
          </w:p>
        </w:tc>
        <w:tc>
          <w:tcPr>
            <w:tcW w:w="3225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时间太长，温度太高</w:t>
            </w:r>
          </w:p>
        </w:tc>
        <w:tc>
          <w:tcPr>
            <w:tcW w:w="2587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调整时间与温度.</w:t>
            </w:r>
          </w:p>
        </w:tc>
      </w:tr>
      <w:tr w:rsidR="00271299" w:rsidRPr="00CD57D6" w:rsidTr="00DE0D37">
        <w:trPr>
          <w:cnfStyle w:val="000000100000"/>
        </w:trPr>
        <w:tc>
          <w:tcPr>
            <w:cnfStyle w:val="001000000000"/>
            <w:tcW w:w="5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center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360" w:lineRule="exac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仪表有显示，但是发热板不发热</w:t>
            </w:r>
          </w:p>
        </w:tc>
        <w:tc>
          <w:tcPr>
            <w:tcW w:w="3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发热板或者继电器坏了</w:t>
            </w:r>
          </w:p>
        </w:tc>
        <w:tc>
          <w:tcPr>
            <w:tcW w:w="258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检查发热板与继电器</w:t>
            </w:r>
          </w:p>
        </w:tc>
      </w:tr>
      <w:tr w:rsidR="00271299" w:rsidRPr="00CD57D6" w:rsidTr="00DE0D37">
        <w:trPr>
          <w:trHeight w:val="615"/>
        </w:trPr>
        <w:tc>
          <w:tcPr>
            <w:cnfStyle w:val="001000000000"/>
            <w:tcW w:w="534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center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3</w:t>
            </w:r>
          </w:p>
        </w:tc>
        <w:tc>
          <w:tcPr>
            <w:tcW w:w="4252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颜色颜色太浅，褪色</w:t>
            </w: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ab/>
            </w:r>
          </w:p>
        </w:tc>
        <w:tc>
          <w:tcPr>
            <w:tcW w:w="3225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温度不足或压力不够</w:t>
            </w: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ab/>
            </w:r>
          </w:p>
        </w:tc>
        <w:tc>
          <w:tcPr>
            <w:tcW w:w="2587" w:type="dxa"/>
            <w:vAlign w:val="center"/>
          </w:tcPr>
          <w:p w:rsidR="00271299" w:rsidRPr="00CD57D6" w:rsidRDefault="00271299" w:rsidP="00DE0D37">
            <w:pPr>
              <w:spacing w:line="360" w:lineRule="exac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调整温度或增加加热时间或增大压力</w:t>
            </w:r>
            <w:r w:rsidRPr="00CD57D6"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  <w:t xml:space="preserve">    </w:t>
            </w:r>
          </w:p>
        </w:tc>
      </w:tr>
      <w:tr w:rsidR="00271299" w:rsidRPr="00CD57D6" w:rsidTr="00DE0D37">
        <w:trPr>
          <w:cnfStyle w:val="000000100000"/>
        </w:trPr>
        <w:tc>
          <w:tcPr>
            <w:cnfStyle w:val="001000000000"/>
            <w:tcW w:w="5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center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颜色太深，图像模糊</w:t>
            </w: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ab/>
            </w:r>
          </w:p>
        </w:tc>
        <w:tc>
          <w:tcPr>
            <w:tcW w:w="3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转印时间太长，温度太高</w:t>
            </w:r>
          </w:p>
        </w:tc>
        <w:tc>
          <w:tcPr>
            <w:tcW w:w="258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调整时间与温度</w:t>
            </w:r>
            <w:r w:rsidRPr="00CD57D6"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  <w:t>.</w:t>
            </w:r>
          </w:p>
        </w:tc>
      </w:tr>
      <w:tr w:rsidR="00271299" w:rsidRPr="00CD57D6" w:rsidTr="00DE0D37">
        <w:tc>
          <w:tcPr>
            <w:cnfStyle w:val="001000000000"/>
            <w:tcW w:w="534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center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5</w:t>
            </w:r>
          </w:p>
        </w:tc>
        <w:tc>
          <w:tcPr>
            <w:tcW w:w="4252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打开电源后机器没有反应</w:t>
            </w:r>
          </w:p>
        </w:tc>
        <w:tc>
          <w:tcPr>
            <w:tcW w:w="3225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插头没插好，保险丝烧了</w:t>
            </w: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ab/>
            </w:r>
          </w:p>
        </w:tc>
        <w:tc>
          <w:tcPr>
            <w:tcW w:w="2587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检查插头和保险丝</w:t>
            </w:r>
          </w:p>
        </w:tc>
      </w:tr>
      <w:tr w:rsidR="00271299" w:rsidRPr="00CD57D6" w:rsidTr="00DE0D37">
        <w:trPr>
          <w:cnfStyle w:val="000000100000"/>
        </w:trPr>
        <w:tc>
          <w:tcPr>
            <w:cnfStyle w:val="001000000000"/>
            <w:tcW w:w="5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center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360" w:lineRule="exac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实际的发热温度与显示器上的温度不一致</w:t>
            </w:r>
          </w:p>
        </w:tc>
        <w:tc>
          <w:tcPr>
            <w:tcW w:w="3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继电器坏了或仪表坏了</w:t>
            </w:r>
          </w:p>
        </w:tc>
        <w:tc>
          <w:tcPr>
            <w:tcW w:w="258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更换继电器或仪表</w:t>
            </w:r>
          </w:p>
        </w:tc>
      </w:tr>
      <w:tr w:rsidR="00271299" w:rsidRPr="00CD57D6" w:rsidTr="00DE0D37">
        <w:trPr>
          <w:trHeight w:val="400"/>
        </w:trPr>
        <w:tc>
          <w:tcPr>
            <w:cnfStyle w:val="001000000000"/>
            <w:tcW w:w="534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center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7</w:t>
            </w:r>
          </w:p>
        </w:tc>
        <w:tc>
          <w:tcPr>
            <w:tcW w:w="4252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温度正常，不计时</w:t>
            </w:r>
          </w:p>
        </w:tc>
        <w:tc>
          <w:tcPr>
            <w:tcW w:w="3225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计时微动开关坏了/仪表坏了</w:t>
            </w:r>
          </w:p>
        </w:tc>
        <w:tc>
          <w:tcPr>
            <w:tcW w:w="2587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更换微动开关/仪表</w:t>
            </w:r>
          </w:p>
        </w:tc>
      </w:tr>
      <w:tr w:rsidR="00271299" w:rsidRPr="00CD57D6" w:rsidTr="00DE0D37">
        <w:trPr>
          <w:cnfStyle w:val="000000100000"/>
        </w:trPr>
        <w:tc>
          <w:tcPr>
            <w:cnfStyle w:val="001000000000"/>
            <w:tcW w:w="5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center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8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360" w:lineRule="exac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温度正常，倒计时完后，蜂鸣器不报警</w:t>
            </w:r>
          </w:p>
        </w:tc>
        <w:tc>
          <w:tcPr>
            <w:tcW w:w="32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仪表坏了或蜂鸣器坏了</w:t>
            </w:r>
          </w:p>
        </w:tc>
        <w:tc>
          <w:tcPr>
            <w:tcW w:w="258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1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更换仪表或蜂鸣器</w:t>
            </w:r>
          </w:p>
        </w:tc>
      </w:tr>
      <w:tr w:rsidR="00271299" w:rsidRPr="00CD57D6" w:rsidTr="00DE0D37">
        <w:tc>
          <w:tcPr>
            <w:cnfStyle w:val="001000000000"/>
            <w:tcW w:w="534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center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9</w:t>
            </w:r>
          </w:p>
        </w:tc>
        <w:tc>
          <w:tcPr>
            <w:tcW w:w="4252" w:type="dxa"/>
            <w:vAlign w:val="center"/>
          </w:tcPr>
          <w:p w:rsidR="00271299" w:rsidRPr="00CD57D6" w:rsidRDefault="00271299" w:rsidP="00DE0D37">
            <w:pPr>
              <w:spacing w:line="360" w:lineRule="exac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机器压下后打不开</w:t>
            </w:r>
          </w:p>
          <w:p w:rsidR="00271299" w:rsidRPr="00CD57D6" w:rsidRDefault="00271299" w:rsidP="00DE0D37">
            <w:pPr>
              <w:spacing w:line="360" w:lineRule="exac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机器压下后自动打开</w:t>
            </w: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ab/>
            </w:r>
          </w:p>
        </w:tc>
        <w:tc>
          <w:tcPr>
            <w:tcW w:w="3225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调节螺丝的松紧度不当</w:t>
            </w:r>
          </w:p>
        </w:tc>
        <w:tc>
          <w:tcPr>
            <w:tcW w:w="2587" w:type="dxa"/>
            <w:vAlign w:val="center"/>
          </w:tcPr>
          <w:p w:rsidR="00271299" w:rsidRPr="00CD57D6" w:rsidRDefault="00271299" w:rsidP="00DE0D37">
            <w:pPr>
              <w:spacing w:line="180" w:lineRule="atLeast"/>
              <w:jc w:val="left"/>
              <w:cnfStyle w:val="000000000000"/>
              <w:rPr>
                <w:rFonts w:ascii="微软雅黑" w:eastAsia="微软雅黑" w:hAnsi="微软雅黑" w:cstheme="minorHAnsi"/>
                <w:color w:val="2E3033"/>
                <w:kern w:val="0"/>
                <w:sz w:val="18"/>
                <w:szCs w:val="18"/>
              </w:rPr>
            </w:pPr>
            <w:r w:rsidRPr="00CD57D6">
              <w:rPr>
                <w:rFonts w:ascii="微软雅黑" w:eastAsia="微软雅黑" w:hAnsi="微软雅黑" w:cstheme="minorHAnsi" w:hint="eastAsia"/>
                <w:color w:val="2E3033"/>
                <w:kern w:val="0"/>
                <w:sz w:val="18"/>
                <w:szCs w:val="18"/>
              </w:rPr>
              <w:t>调节螺丝的松紧度不当</w:t>
            </w:r>
          </w:p>
        </w:tc>
      </w:tr>
    </w:tbl>
    <w:p w:rsidR="00CB6370" w:rsidRPr="00271299" w:rsidRDefault="00CB6370"/>
    <w:p w:rsidR="00E6456B" w:rsidRPr="00AD1B54" w:rsidRDefault="00E6456B" w:rsidP="00E6456B">
      <w:pPr>
        <w:pStyle w:val="a3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cstheme="minorHAnsi"/>
          <w:color w:val="C00000"/>
          <w:sz w:val="18"/>
          <w:szCs w:val="18"/>
        </w:rPr>
      </w:pPr>
      <w:r w:rsidRPr="00AD1B54">
        <w:rPr>
          <w:rStyle w:val="src"/>
          <w:rFonts w:ascii="微软雅黑" w:eastAsia="微软雅黑" w:hAnsi="微软雅黑" w:cstheme="minorHAnsi" w:hint="eastAsia"/>
          <w:b/>
          <w:color w:val="C00000"/>
        </w:rPr>
        <w:t>注意</w:t>
      </w:r>
      <w:r w:rsidRPr="00AD1B54">
        <w:rPr>
          <w:rStyle w:val="src"/>
          <w:rFonts w:ascii="微软雅黑" w:eastAsia="微软雅黑" w:hAnsi="微软雅黑" w:cstheme="minorHAnsi"/>
          <w:color w:val="C00000"/>
        </w:rPr>
        <w:t>：</w:t>
      </w:r>
    </w:p>
    <w:p w:rsidR="00E6456B" w:rsidRPr="00A94CF8" w:rsidRDefault="00E6456B" w:rsidP="00E6456B">
      <w:pPr>
        <w:pStyle w:val="a5"/>
        <w:spacing w:line="360" w:lineRule="exact"/>
        <w:ind w:firstLineChars="0" w:firstLine="0"/>
        <w:jc w:val="left"/>
        <w:rPr>
          <w:rFonts w:ascii="微软雅黑" w:eastAsia="微软雅黑" w:hAnsi="微软雅黑"/>
          <w:color w:val="000000" w:themeColor="text1"/>
          <w:sz w:val="32"/>
          <w:szCs w:val="32"/>
        </w:rPr>
      </w:pPr>
      <w:r w:rsidRPr="00A94CF8">
        <w:rPr>
          <w:rStyle w:val="src"/>
          <w:rFonts w:ascii="微软雅黑" w:eastAsia="微软雅黑" w:hAnsi="微软雅黑" w:cstheme="minorHAnsi" w:hint="eastAsia"/>
          <w:color w:val="C00000"/>
          <w:szCs w:val="21"/>
        </w:rPr>
        <w:t>温度控制器的功能是复杂的,请不要随意操作其他按钮,除非你设置温度或时间,否则会破坏控制器! ! !特别注意请不要随意调整</w:t>
      </w:r>
      <w:r>
        <w:rPr>
          <w:rStyle w:val="src"/>
          <w:rFonts w:ascii="微软雅黑" w:eastAsia="微软雅黑" w:hAnsi="微软雅黑" w:cstheme="minorHAnsi" w:hint="eastAsia"/>
          <w:noProof/>
          <w:color w:val="C00000"/>
        </w:rPr>
        <w:t>“SC”</w:t>
      </w:r>
      <w:r w:rsidRPr="00A94CF8">
        <w:rPr>
          <w:rStyle w:val="src"/>
          <w:rFonts w:ascii="微软雅黑" w:eastAsia="微软雅黑" w:hAnsi="微软雅黑" w:cstheme="minorHAnsi" w:hint="eastAsia"/>
          <w:color w:val="C00000"/>
          <w:szCs w:val="21"/>
        </w:rPr>
        <w:t>，因为</w:t>
      </w:r>
      <w:r>
        <w:rPr>
          <w:rStyle w:val="src"/>
          <w:rFonts w:ascii="微软雅黑" w:eastAsia="微软雅黑" w:hAnsi="微软雅黑" w:cstheme="minorHAnsi" w:hint="eastAsia"/>
          <w:noProof/>
          <w:color w:val="C00000"/>
        </w:rPr>
        <w:t>“SC”</w:t>
      </w:r>
      <w:r w:rsidRPr="00A94CF8">
        <w:rPr>
          <w:rStyle w:val="src"/>
          <w:rFonts w:ascii="微软雅黑" w:eastAsia="微软雅黑" w:hAnsi="微软雅黑" w:cstheme="minorHAnsi" w:hint="eastAsia"/>
          <w:color w:val="C00000"/>
          <w:szCs w:val="21"/>
        </w:rPr>
        <w:t>显示器是一种专业的校对机，它在实际的温度和在控制器上显示的错误温度之间。当技术人员发现控制器显示的温度与实际温度有很大的不同，请长时间按“</w:t>
      </w:r>
      <w:r>
        <w:rPr>
          <w:rStyle w:val="src"/>
          <w:rFonts w:ascii="微软雅黑" w:eastAsia="微软雅黑" w:hAnsi="微软雅黑" w:cstheme="minorHAnsi" w:hint="eastAsia"/>
          <w:color w:val="C00000"/>
          <w:szCs w:val="21"/>
        </w:rPr>
        <w:t>SET</w:t>
      </w:r>
      <w:r w:rsidRPr="00A94CF8">
        <w:rPr>
          <w:rStyle w:val="src"/>
          <w:rFonts w:ascii="微软雅黑" w:eastAsia="微软雅黑" w:hAnsi="微软雅黑" w:cstheme="minorHAnsi" w:hint="eastAsia"/>
          <w:color w:val="C00000"/>
          <w:szCs w:val="21"/>
        </w:rPr>
        <w:t>”按钮，这时显示</w:t>
      </w:r>
      <w:r>
        <w:rPr>
          <w:rStyle w:val="src"/>
          <w:rFonts w:ascii="微软雅黑" w:eastAsia="微软雅黑" w:hAnsi="微软雅黑" w:cstheme="minorHAnsi" w:hint="eastAsia"/>
          <w:noProof/>
          <w:color w:val="C00000"/>
        </w:rPr>
        <w:t>“SC”</w:t>
      </w:r>
      <w:r w:rsidRPr="00A94CF8">
        <w:rPr>
          <w:rStyle w:val="src"/>
          <w:rFonts w:ascii="微软雅黑" w:eastAsia="微软雅黑" w:hAnsi="微软雅黑" w:cstheme="minorHAnsi" w:hint="eastAsia"/>
          <w:color w:val="C00000"/>
          <w:szCs w:val="21"/>
        </w:rPr>
        <w:t>，然后使用负数(-50-0)或正数(0-+50)进行相应的调整。这些数据必须由技术人员操作。</w:t>
      </w:r>
    </w:p>
    <w:p w:rsidR="00CB6370" w:rsidRPr="00126B0A" w:rsidRDefault="00CB6370"/>
    <w:sectPr w:rsidR="00CB6370" w:rsidRPr="00126B0A" w:rsidSect="003652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8B" w:rsidRDefault="00AB348B" w:rsidP="00320A9F">
      <w:r>
        <w:separator/>
      </w:r>
    </w:p>
  </w:endnote>
  <w:endnote w:type="continuationSeparator" w:id="0">
    <w:p w:rsidR="00AB348B" w:rsidRDefault="00AB348B" w:rsidP="0032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8B" w:rsidRDefault="00AB348B" w:rsidP="00320A9F">
      <w:r>
        <w:separator/>
      </w:r>
    </w:p>
  </w:footnote>
  <w:footnote w:type="continuationSeparator" w:id="0">
    <w:p w:rsidR="00AB348B" w:rsidRDefault="00AB348B" w:rsidP="00320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27B75CD"/>
    <w:multiLevelType w:val="multilevel"/>
    <w:tmpl w:val="227B75CD"/>
    <w:lvl w:ilvl="0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">
    <w:nsid w:val="2AAF387A"/>
    <w:multiLevelType w:val="hybridMultilevel"/>
    <w:tmpl w:val="2C704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270632"/>
    <w:multiLevelType w:val="hybridMultilevel"/>
    <w:tmpl w:val="1456AD4A"/>
    <w:lvl w:ilvl="0" w:tplc="749026CE">
      <w:start w:val="1"/>
      <w:numFmt w:val="decimal"/>
      <w:lvlText w:val="%1."/>
      <w:lvlJc w:val="left"/>
      <w:pPr>
        <w:ind w:left="704" w:hanging="420"/>
      </w:pPr>
      <w:rPr>
        <w:rFonts w:ascii="微软雅黑" w:eastAsia="微软雅黑" w:hAnsi="微软雅黑"/>
        <w:b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4">
    <w:nsid w:val="7524299E"/>
    <w:multiLevelType w:val="hybridMultilevel"/>
    <w:tmpl w:val="ABA42786"/>
    <w:lvl w:ilvl="0" w:tplc="BF8E3100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EBF2B35"/>
    <w:multiLevelType w:val="hybridMultilevel"/>
    <w:tmpl w:val="90E4E13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2D9"/>
    <w:rsid w:val="00126B0A"/>
    <w:rsid w:val="001F72DC"/>
    <w:rsid w:val="00271299"/>
    <w:rsid w:val="00320A9F"/>
    <w:rsid w:val="00341C1C"/>
    <w:rsid w:val="003652D9"/>
    <w:rsid w:val="003E67B5"/>
    <w:rsid w:val="004C0533"/>
    <w:rsid w:val="004D753B"/>
    <w:rsid w:val="005F4EA8"/>
    <w:rsid w:val="006B7062"/>
    <w:rsid w:val="007555EB"/>
    <w:rsid w:val="007927A4"/>
    <w:rsid w:val="007C4A0A"/>
    <w:rsid w:val="00814EF5"/>
    <w:rsid w:val="00891ABF"/>
    <w:rsid w:val="009B27BC"/>
    <w:rsid w:val="00AB348B"/>
    <w:rsid w:val="00B0676B"/>
    <w:rsid w:val="00B20DC3"/>
    <w:rsid w:val="00BB05F6"/>
    <w:rsid w:val="00C15602"/>
    <w:rsid w:val="00C71F39"/>
    <w:rsid w:val="00CB6370"/>
    <w:rsid w:val="00D3258D"/>
    <w:rsid w:val="00D45ACA"/>
    <w:rsid w:val="00D92446"/>
    <w:rsid w:val="00E43015"/>
    <w:rsid w:val="00E6456B"/>
    <w:rsid w:val="00E75D12"/>
    <w:rsid w:val="00ED0692"/>
    <w:rsid w:val="00F7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652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91A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1ABF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891AB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CB6370"/>
    <w:pPr>
      <w:ind w:firstLineChars="200" w:firstLine="420"/>
    </w:pPr>
  </w:style>
  <w:style w:type="table" w:customStyle="1" w:styleId="-11">
    <w:name w:val="浅色底纹 - 强调文字颜色 11"/>
    <w:basedOn w:val="a1"/>
    <w:uiPriority w:val="60"/>
    <w:rsid w:val="0027129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rc">
    <w:name w:val="src"/>
    <w:basedOn w:val="a0"/>
    <w:rsid w:val="00271299"/>
  </w:style>
  <w:style w:type="paragraph" w:styleId="a6">
    <w:name w:val="header"/>
    <w:basedOn w:val="a"/>
    <w:link w:val="Char0"/>
    <w:uiPriority w:val="99"/>
    <w:semiHidden/>
    <w:unhideWhenUsed/>
    <w:rsid w:val="00320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20A9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20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20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15</cp:revision>
  <dcterms:created xsi:type="dcterms:W3CDTF">2017-10-19T01:42:00Z</dcterms:created>
  <dcterms:modified xsi:type="dcterms:W3CDTF">2018-04-17T03:11:00Z</dcterms:modified>
</cp:coreProperties>
</file>