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9" w:rsidRDefault="00E6456B" w:rsidP="003652D9">
      <w:pPr>
        <w:jc w:val="center"/>
        <w:rPr>
          <w:rFonts w:ascii="微软雅黑" w:eastAsia="微软雅黑" w:hAnsi="微软雅黑"/>
          <w:b/>
          <w:color w:val="000000" w:themeColor="text1"/>
          <w:sz w:val="72"/>
          <w:szCs w:val="72"/>
        </w:rPr>
      </w:pPr>
      <w:r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六工位</w:t>
      </w:r>
      <w:r w:rsidR="003E67B5"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印笔</w:t>
      </w:r>
      <w:r w:rsidR="003652D9" w:rsidRPr="008C68EF"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烫画机</w:t>
      </w:r>
    </w:p>
    <w:p w:rsidR="003652D9" w:rsidRPr="008C68EF" w:rsidRDefault="003652D9" w:rsidP="003652D9">
      <w:pPr>
        <w:spacing w:line="400" w:lineRule="exact"/>
        <w:jc w:val="center"/>
        <w:rPr>
          <w:rFonts w:ascii="微软雅黑" w:eastAsia="微软雅黑" w:hAnsi="微软雅黑"/>
          <w:b/>
          <w:color w:val="000000" w:themeColor="text1"/>
          <w:sz w:val="72"/>
          <w:szCs w:val="72"/>
        </w:rPr>
      </w:pPr>
      <w:r w:rsidRPr="008C68EF">
        <w:rPr>
          <w:rFonts w:ascii="微软雅黑" w:eastAsia="微软雅黑" w:hAnsi="微软雅黑" w:hint="eastAsia"/>
          <w:b/>
          <w:bCs/>
          <w:sz w:val="36"/>
          <w:szCs w:val="36"/>
        </w:rPr>
        <w:t>使用说明书</w:t>
      </w:r>
    </w:p>
    <w:p w:rsidR="003652D9" w:rsidRPr="00003D1B" w:rsidRDefault="003652D9" w:rsidP="003652D9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003D1B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摘要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E75D12" w:rsidRPr="006038DF" w:rsidRDefault="003652D9" w:rsidP="00E75D12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 w:cstheme="minorHAnsi"/>
          <w:color w:val="2E3033"/>
          <w:sz w:val="30"/>
          <w:szCs w:val="30"/>
          <w:shd w:val="clear" w:color="auto" w:fill="FFFFFF"/>
        </w:rPr>
      </w:pPr>
      <w:r w:rsidRPr="00626911">
        <w:rPr>
          <w:rFonts w:ascii="微软雅黑" w:eastAsia="微软雅黑" w:hAnsi="微软雅黑" w:cs="Arial" w:hint="eastAsia"/>
          <w:color w:val="2E3033"/>
        </w:rPr>
        <w:t xml:space="preserve">     </w:t>
      </w:r>
      <w:r w:rsidR="00E75D12" w:rsidRPr="00E75D12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本机可将任何彩色色标、人像照片、风景图案等烤制在</w:t>
      </w:r>
      <w:r w:rsidR="00E75D12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笔</w:t>
      </w:r>
      <w:r w:rsidR="00E75D12" w:rsidRPr="00E75D12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上，特别适合用作广告、礼品、宣传等活动。同时也可作为个性化物品，兼艺术欣赏和实用性于一体。</w:t>
      </w:r>
    </w:p>
    <w:p w:rsidR="003652D9" w:rsidRDefault="003652D9" w:rsidP="003652D9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6"/>
          <w:szCs w:val="36"/>
          <w:shd w:val="clear" w:color="auto" w:fill="FFFFFF"/>
        </w:rPr>
      </w:pPr>
    </w:p>
    <w:p w:rsidR="003652D9" w:rsidRPr="00003D1B" w:rsidRDefault="003652D9" w:rsidP="003652D9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003D1B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技术参数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3652D9" w:rsidRPr="00D3258D" w:rsidRDefault="00E6456B" w:rsidP="003652D9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印制</w:t>
      </w:r>
      <w:r w:rsidR="003652D9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尺寸</w:t>
      </w:r>
      <w:r w:rsidR="003652D9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：</w:t>
      </w: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70*8</w:t>
      </w:r>
      <w:r w:rsidR="003E67B5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m</w:t>
      </w:r>
      <w:r w:rsidR="003E67B5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m</w:t>
      </w:r>
    </w:p>
    <w:p w:rsidR="003652D9" w:rsidRPr="00D3258D" w:rsidRDefault="003652D9" w:rsidP="003652D9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电压：110V</w:t>
      </w:r>
      <w:r w:rsidR="00B0676B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/220V</w:t>
      </w: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 xml:space="preserve"> </w:t>
      </w:r>
    </w:p>
    <w:p w:rsidR="003E67B5" w:rsidRPr="00D3258D" w:rsidRDefault="003652D9" w:rsidP="003E67B5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功率：</w:t>
      </w:r>
      <w:r w:rsidR="003E67B5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350</w:t>
      </w:r>
      <w:r w:rsidR="003E67B5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W</w:t>
      </w:r>
    </w:p>
    <w:p w:rsidR="003652D9" w:rsidRPr="00D3258D" w:rsidRDefault="003652D9" w:rsidP="003652D9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温度范围：0-399°C</w:t>
      </w:r>
    </w:p>
    <w:p w:rsidR="003E67B5" w:rsidRPr="00D3258D" w:rsidRDefault="00E6456B" w:rsidP="003E67B5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机器</w:t>
      </w:r>
      <w:r w:rsidR="003652D9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尺寸</w:t>
      </w:r>
      <w:r w:rsidR="003652D9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：</w:t>
      </w: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40*29.5*H39.5</w:t>
      </w:r>
      <w:r w:rsidR="003E67B5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cm</w:t>
      </w:r>
    </w:p>
    <w:p w:rsidR="003652D9" w:rsidRPr="00D3258D" w:rsidRDefault="00E6456B" w:rsidP="003E67B5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2E3033"/>
          <w:sz w:val="21"/>
          <w:szCs w:val="21"/>
        </w:rPr>
      </w:pP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净</w:t>
      </w:r>
      <w:r w:rsidR="003652D9" w:rsidRPr="00D3258D">
        <w:rPr>
          <w:rFonts w:ascii="微软雅黑" w:eastAsia="微软雅黑" w:hAnsi="微软雅黑" w:cstheme="minorHAnsi" w:hint="eastAsia"/>
          <w:color w:val="2E3033"/>
          <w:sz w:val="21"/>
          <w:szCs w:val="21"/>
        </w:rPr>
        <w:t>重</w:t>
      </w:r>
      <w:r w:rsidR="003652D9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：</w:t>
      </w:r>
      <w:r>
        <w:rPr>
          <w:rFonts w:ascii="微软雅黑" w:eastAsia="微软雅黑" w:hAnsi="微软雅黑" w:cstheme="minorHAnsi" w:hint="eastAsia"/>
          <w:color w:val="2E3033"/>
          <w:sz w:val="21"/>
          <w:szCs w:val="21"/>
        </w:rPr>
        <w:t>8.98</w:t>
      </w:r>
      <w:r w:rsidR="003652D9" w:rsidRPr="00D3258D">
        <w:rPr>
          <w:rFonts w:ascii="微软雅黑" w:eastAsia="微软雅黑" w:hAnsi="微软雅黑" w:cstheme="minorHAnsi"/>
          <w:color w:val="2E3033"/>
          <w:sz w:val="21"/>
          <w:szCs w:val="21"/>
        </w:rPr>
        <w:t>KG</w:t>
      </w:r>
    </w:p>
    <w:p w:rsidR="003E67B5" w:rsidRDefault="003E67B5"/>
    <w:p w:rsidR="003E67B5" w:rsidRDefault="00E6456B">
      <w:r>
        <w:rPr>
          <w:noProof/>
        </w:rPr>
        <w:drawing>
          <wp:inline distT="0" distB="0" distL="0" distR="0">
            <wp:extent cx="6484327" cy="5619750"/>
            <wp:effectExtent l="19050" t="0" r="0" b="0"/>
            <wp:docPr id="1" name="图片 1" descr="E:\设计\02-机器\XY-034 六工位印笔机\XY-034 六工位印笔机 1000px\标注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XY-034 六工位印笔机\XY-034 六工位印笔机 1000px\标注-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27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BF" w:rsidRPr="004F2950" w:rsidRDefault="00891ABF" w:rsidP="00891ABF">
      <w:pPr>
        <w:spacing w:line="360" w:lineRule="exact"/>
        <w:jc w:val="lef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4F2950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lastRenderedPageBreak/>
        <w:t>用前说明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891ABF" w:rsidRPr="005F4EA8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4EA8">
        <w:rPr>
          <w:rFonts w:ascii="微软雅黑" w:eastAsia="微软雅黑" w:hAnsi="微软雅黑" w:cstheme="minorHAnsi" w:hint="eastAsia"/>
          <w:b/>
          <w:color w:val="FF0000"/>
          <w:kern w:val="0"/>
          <w:szCs w:val="21"/>
        </w:rPr>
        <w:t>请确保机器与地线连接！！！</w:t>
      </w:r>
      <w:r w:rsidRPr="005F4EA8">
        <w:rPr>
          <w:rFonts w:ascii="微软雅黑" w:eastAsia="微软雅黑" w:hAnsi="微软雅黑" w:cstheme="minorHAnsi"/>
          <w:color w:val="2E3033"/>
          <w:kern w:val="0"/>
          <w:szCs w:val="21"/>
        </w:rPr>
        <w:t>在开始大量转印之前，请用样品测试温度与时间是否适合</w:t>
      </w:r>
    </w:p>
    <w:p w:rsidR="00891ABF" w:rsidRPr="00003D1B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使用完毕，请将电源线拔出</w:t>
      </w:r>
    </w:p>
    <w:p w:rsidR="00891ABF" w:rsidRPr="00003D1B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开机后或者当关机后机器仍处于高温时，请勿用手直接触碰发热板以防烫伤</w:t>
      </w:r>
    </w:p>
    <w:p w:rsidR="00891ABF" w:rsidRDefault="00891ABF" w:rsidP="00891ABF">
      <w:pPr>
        <w:pStyle w:val="1"/>
        <w:numPr>
          <w:ilvl w:val="0"/>
          <w:numId w:val="1"/>
        </w:numPr>
        <w:spacing w:line="360" w:lineRule="exact"/>
        <w:ind w:left="420"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本机不适于未成年人和非专业人士操作</w:t>
      </w:r>
    </w:p>
    <w:p w:rsidR="00891ABF" w:rsidRDefault="00891ABF" w:rsidP="00891ABF">
      <w:pPr>
        <w:pStyle w:val="1"/>
        <w:spacing w:line="360" w:lineRule="exact"/>
        <w:ind w:left="420" w:firstLineChars="0" w:firstLine="0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p w:rsidR="00E6456B" w:rsidRDefault="00E6456B" w:rsidP="00E6456B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theme="minorHAnsi"/>
          <w:b/>
          <w:color w:val="2E3033"/>
          <w:sz w:val="36"/>
          <w:szCs w:val="36"/>
          <w:shd w:val="clear" w:color="auto" w:fill="FFFFFF"/>
        </w:rPr>
      </w:pPr>
      <w:r w:rsidRPr="00003D1B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操作流程</w:t>
      </w:r>
      <w:r w:rsidRPr="00003D1B"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  <w:t>：</w:t>
      </w:r>
    </w:p>
    <w:p w:rsidR="00E6456B" w:rsidRPr="00003D1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检测线路以及机器，有无外观破损、线路断裂等明显的外观破损痕迹；</w:t>
      </w:r>
    </w:p>
    <w:p w:rsidR="00E6456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/>
          <w:color w:val="2E3033"/>
          <w:kern w:val="0"/>
          <w:szCs w:val="21"/>
        </w:rPr>
        <w:t>提起手把，使机器成张开状。</w:t>
      </w:r>
    </w:p>
    <w:p w:rsidR="00E6456B" w:rsidRPr="004542ED" w:rsidRDefault="00E6456B" w:rsidP="00E6456B">
      <w:pPr>
        <w:spacing w:line="360" w:lineRule="exact"/>
        <w:ind w:left="42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003D1B">
        <w:rPr>
          <w:rFonts w:ascii="微软雅黑" w:eastAsia="微软雅黑" w:hAnsi="微软雅黑" w:cstheme="minorHAnsi"/>
          <w:color w:val="2E3033"/>
          <w:kern w:val="0"/>
          <w:szCs w:val="21"/>
        </w:rPr>
        <w:t>在工作平台上放上要烫印的物体，测试压力是否合适，如不合适，需</w:t>
      </w:r>
      <w:r w:rsidRPr="0019203B">
        <w:rPr>
          <w:rFonts w:ascii="微软雅黑" w:eastAsia="微软雅黑" w:hAnsi="微软雅黑" w:cstheme="minorHAnsi"/>
          <w:b/>
          <w:color w:val="FF0000"/>
          <w:kern w:val="0"/>
          <w:szCs w:val="21"/>
        </w:rPr>
        <w:t>调节压力</w:t>
      </w:r>
      <w:r w:rsidRPr="00003D1B">
        <w:rPr>
          <w:rFonts w:ascii="微软雅黑" w:eastAsia="微软雅黑" w:hAnsi="微软雅黑" w:cstheme="minorHAnsi"/>
          <w:color w:val="2E3033"/>
          <w:kern w:val="0"/>
          <w:szCs w:val="21"/>
        </w:rPr>
        <w:t>旋钮。(顺时针旋转旋钮为加大压力，逆时针旋转为减小压力)</w:t>
      </w: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调节完后请压下手柄测试压力的大小合适度（注：压力调节应在转印产品放入工作台前进行，压力根据不同的产品进行压力调节，详情见附录）；</w:t>
      </w:r>
    </w:p>
    <w:p w:rsidR="00E6456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拉开工作台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，准备好待烫印物。(升温过程请不要将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放有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待烫印物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的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工作台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推回去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，以免烤坏)</w:t>
      </w:r>
    </w:p>
    <w:p w:rsidR="00E6456B" w:rsidRPr="00F64979" w:rsidRDefault="00E6456B" w:rsidP="00E6456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420" w:firstLineChars="0" w:firstLine="0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PS: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用升华纸（转印纸）和升华墨水（颜料墨水）通过喷墨打印机镜像打印所需图案（深色转印纸除外）。转印纸墨水未干请不要进行转印</w:t>
      </w:r>
      <w:r w:rsidRPr="00003D1B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；</w:t>
      </w:r>
    </w:p>
    <w:p w:rsidR="00E6456B" w:rsidRPr="005F7FF5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打开电源开关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（一般为机器控制盒外部红色按钮）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，温控仪开始自检，约10秒后自检完成并进入工作状态，此时才可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在仪表上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设置工作参数，(第一次使用请设置好所需：温度、时间，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详情见附录</w:t>
      </w:r>
      <w:r w:rsidRPr="00F64979">
        <w:rPr>
          <w:rFonts w:ascii="微软雅黑" w:eastAsia="微软雅黑" w:hAnsi="微软雅黑" w:cstheme="minorHAnsi"/>
          <w:color w:val="2E3033"/>
          <w:kern w:val="0"/>
          <w:szCs w:val="21"/>
        </w:rPr>
        <w:t>)</w:t>
      </w:r>
      <w:r w:rsidRPr="00F64979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；</w:t>
      </w:r>
    </w:p>
    <w:p w:rsidR="00E6456B" w:rsidRDefault="00E6456B" w:rsidP="00E6456B">
      <w:r>
        <w:rPr>
          <w:rFonts w:hint="eastAsia"/>
        </w:rPr>
        <w:t xml:space="preserve"> </w:t>
      </w:r>
      <w:r w:rsidRPr="004D1BD5">
        <w:rPr>
          <w:rFonts w:hint="eastAsia"/>
          <w:noProof/>
        </w:rPr>
        <w:drawing>
          <wp:inline distT="0" distB="0" distL="0" distR="0">
            <wp:extent cx="6276975" cy="1521964"/>
            <wp:effectExtent l="19050" t="0" r="9525" b="0"/>
            <wp:docPr id="15" name="图片 1" descr="E:\设计\02-机器\面板\机器仪表\04 液晶屏仪表\仪表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设计\02-机器\面板\机器仪表\04 液晶屏仪表\仪表流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2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6B" w:rsidRPr="004542ED" w:rsidRDefault="00E6456B" w:rsidP="00E6456B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打开电源开关</w:t>
      </w:r>
    </w:p>
    <w:p w:rsidR="00E6456B" w:rsidRPr="004542ED" w:rsidRDefault="00E6456B" w:rsidP="00E6456B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按“SET”按钮显示</w:t>
      </w:r>
      <w:r w:rsidRPr="004D1BD5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SP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，按“</w:t>
      </w:r>
      <w:r w:rsidRPr="00D56A08">
        <w:rPr>
          <w:rFonts w:ascii="Arial" w:eastAsia="宋体" w:hAnsi="Arial" w:cs="Arial" w:hint="eastAsia"/>
          <w:szCs w:val="21"/>
        </w:rPr>
        <w:t>▼▲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”键调整你需要的温度</w:t>
      </w:r>
    </w:p>
    <w:p w:rsidR="00E6456B" w:rsidRPr="004542ED" w:rsidRDefault="00E6456B" w:rsidP="00E6456B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再次按“SET”按钮显示</w:t>
      </w:r>
      <w:r w:rsidRPr="004D1BD5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SL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，按“</w:t>
      </w:r>
      <w:r w:rsidRPr="00D56A08">
        <w:rPr>
          <w:rFonts w:ascii="Arial" w:eastAsia="宋体" w:hAnsi="Arial" w:cs="Arial" w:hint="eastAsia"/>
          <w:szCs w:val="21"/>
        </w:rPr>
        <w:t>▼▲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”键调整你需要的时间</w:t>
      </w:r>
    </w:p>
    <w:p w:rsidR="00E6456B" w:rsidRPr="004542ED" w:rsidRDefault="00E6456B" w:rsidP="00E6456B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最后按下“SET”按钮约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3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秒完成设置。然后机器就会开始升温</w:t>
      </w:r>
    </w:p>
    <w:p w:rsidR="00E6456B" w:rsidRDefault="00E6456B" w:rsidP="00E6456B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升温完成后，放入印制品，压下手柄，自动倒计时，倒计时完成后，会发出蜂鸣声，手柄提起，完成印制。</w:t>
      </w:r>
    </w:p>
    <w:p w:rsidR="00E6456B" w:rsidRPr="005F7FF5" w:rsidRDefault="00E6456B" w:rsidP="00E6456B">
      <w:pPr>
        <w:pStyle w:val="a5"/>
        <w:numPr>
          <w:ilvl w:val="0"/>
          <w:numId w:val="3"/>
        </w:numPr>
        <w:spacing w:line="360" w:lineRule="exact"/>
        <w:ind w:left="840"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按住“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RESET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下的</w:t>
      </w:r>
      <w:r w:rsidRPr="00D56A08">
        <w:rPr>
          <w:rFonts w:ascii="Arial" w:eastAsia="宋体" w:hAnsi="Arial" w:cs="Arial" w:hint="eastAsia"/>
          <w:szCs w:val="21"/>
        </w:rPr>
        <w:t>▲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键约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3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秒，可以使计件数COUNTER归零</w:t>
      </w:r>
      <w:r w:rsidRPr="004542ED"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drawing>
          <wp:inline distT="0" distB="0" distL="0" distR="0">
            <wp:extent cx="799171" cy="190500"/>
            <wp:effectExtent l="19050" t="0" r="929" b="0"/>
            <wp:docPr id="54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0" cy="19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6B" w:rsidRPr="005F7FF5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设定好需要的温度、时间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后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，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等待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机器开始升温加热(温度上升至200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℃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大约需要15分钟)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（功率不同，升温时间不同）；</w:t>
      </w:r>
    </w:p>
    <w:p w:rsidR="00E6456B" w:rsidRPr="000935F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待机器达到所需温度时，将需要转印的物品平铺放置在工作台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中心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上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（不要触摸发热板，防止烫伤）；</w:t>
      </w:r>
    </w:p>
    <w:p w:rsidR="00E6456B" w:rsidRDefault="00E6456B" w:rsidP="00E6456B">
      <w:pPr>
        <w:numPr>
          <w:ilvl w:val="0"/>
          <w:numId w:val="2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压下手把，机器开始自动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倒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计时，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倒计时结束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后，机器发出警示音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并自动弹起手把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完成一次操作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，取出产品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，撕掉升华纸和高温胶布，印制完成</w:t>
      </w: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（建议带棉纱手套操作，防止烫伤）</w:t>
      </w:r>
    </w:p>
    <w:p w:rsidR="003E67B5" w:rsidRDefault="003E67B5" w:rsidP="003E67B5">
      <w:pPr>
        <w:spacing w:line="360" w:lineRule="exact"/>
        <w:jc w:val="left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</w:p>
    <w:p w:rsidR="00E6456B" w:rsidRDefault="00E6456B" w:rsidP="003E67B5">
      <w:pPr>
        <w:spacing w:line="360" w:lineRule="exact"/>
        <w:jc w:val="left"/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</w:pPr>
    </w:p>
    <w:p w:rsidR="005F4EA8" w:rsidRDefault="005F4EA8" w:rsidP="003E67B5">
      <w:pPr>
        <w:spacing w:line="360" w:lineRule="exact"/>
        <w:jc w:val="left"/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</w:pPr>
    </w:p>
    <w:p w:rsidR="005F4EA8" w:rsidRDefault="005F4EA8" w:rsidP="003E67B5">
      <w:pPr>
        <w:spacing w:line="360" w:lineRule="exact"/>
        <w:jc w:val="left"/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</w:pPr>
    </w:p>
    <w:p w:rsidR="005F4EA8" w:rsidRDefault="005F4EA8" w:rsidP="003E67B5">
      <w:pPr>
        <w:spacing w:line="360" w:lineRule="exact"/>
        <w:jc w:val="left"/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</w:pPr>
    </w:p>
    <w:p w:rsidR="005F4EA8" w:rsidRDefault="005F4EA8" w:rsidP="003E67B5">
      <w:pPr>
        <w:spacing w:line="360" w:lineRule="exact"/>
        <w:jc w:val="left"/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</w:pPr>
    </w:p>
    <w:p w:rsidR="005F4EA8" w:rsidRPr="00E6456B" w:rsidRDefault="005F4EA8" w:rsidP="003E67B5">
      <w:pPr>
        <w:spacing w:line="360" w:lineRule="exact"/>
        <w:jc w:val="left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</w:p>
    <w:p w:rsidR="00E6456B" w:rsidRDefault="00E6456B" w:rsidP="00E6456B">
      <w:pPr>
        <w:spacing w:line="360" w:lineRule="exact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lastRenderedPageBreak/>
        <w:t>备注：</w:t>
      </w:r>
      <w:r w:rsidRPr="00A471DD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仪表华氏度与摄氏度转换操作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流程</w:t>
      </w:r>
      <w:r w:rsidRPr="00A55BA6">
        <w:rPr>
          <w:rFonts w:ascii="微软雅黑" w:eastAsia="微软雅黑" w:hAnsi="微软雅黑" w:cs="Times New Roman" w:hint="eastAsia"/>
          <w:color w:val="FF0000"/>
          <w:sz w:val="24"/>
        </w:rPr>
        <w:t>（</w:t>
      </w:r>
      <w:r w:rsidRPr="00A94CF8">
        <w:rPr>
          <w:rFonts w:ascii="微软雅黑" w:eastAsia="微软雅黑" w:hAnsi="微软雅黑" w:cs="Times New Roman" w:hint="eastAsia"/>
          <w:color w:val="FF0000"/>
          <w:sz w:val="24"/>
        </w:rPr>
        <w:t>我们的</w:t>
      </w:r>
      <w:r>
        <w:rPr>
          <w:rFonts w:ascii="微软雅黑" w:eastAsia="微软雅黑" w:hAnsi="微软雅黑" w:cs="Times New Roman" w:hint="eastAsia"/>
          <w:color w:val="FF0000"/>
          <w:sz w:val="24"/>
        </w:rPr>
        <w:t>机器</w:t>
      </w:r>
      <w:r w:rsidRPr="00A94CF8">
        <w:rPr>
          <w:rFonts w:ascii="微软雅黑" w:eastAsia="微软雅黑" w:hAnsi="微软雅黑" w:cs="Times New Roman" w:hint="eastAsia"/>
          <w:color w:val="FF0000"/>
          <w:sz w:val="24"/>
        </w:rPr>
        <w:t>出厂设置为摄氏度</w:t>
      </w:r>
      <w:r w:rsidRPr="00A55BA6">
        <w:rPr>
          <w:rFonts w:ascii="微软雅黑" w:eastAsia="微软雅黑" w:hAnsi="微软雅黑" w:cs="Times New Roman" w:hint="eastAsia"/>
          <w:color w:val="FF0000"/>
          <w:sz w:val="24"/>
        </w:rPr>
        <w:t>）</w:t>
      </w:r>
    </w:p>
    <w:p w:rsidR="00E6456B" w:rsidRDefault="00E6456B" w:rsidP="00E6456B">
      <w:pPr>
        <w:spacing w:line="360" w:lineRule="auto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noProof/>
          <w:color w:val="2E3033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19050</wp:posOffset>
            </wp:positionV>
            <wp:extent cx="6200775" cy="1504950"/>
            <wp:effectExtent l="19050" t="0" r="9525" b="0"/>
            <wp:wrapSquare wrapText="bothSides"/>
            <wp:docPr id="2" name="图片 4" descr="E:\设计\02-机器\面板\机器仪表\04 液晶屏仪表\仪表流程 华氏度摄氏度转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设计\02-机器\面板\机器仪表\04 液晶屏仪表\仪表流程 华氏度摄氏度转换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56B" w:rsidRDefault="00E6456B" w:rsidP="00E6456B">
      <w:pPr>
        <w:spacing w:line="360" w:lineRule="auto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p w:rsidR="00E6456B" w:rsidRDefault="00E6456B" w:rsidP="00E6456B">
      <w:pPr>
        <w:spacing w:line="360" w:lineRule="auto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p w:rsidR="00E6456B" w:rsidRPr="00A471DD" w:rsidRDefault="00E6456B" w:rsidP="00E6456B">
      <w:pPr>
        <w:spacing w:line="360" w:lineRule="auto"/>
        <w:jc w:val="left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p w:rsidR="00E6456B" w:rsidRDefault="00E6456B" w:rsidP="00E6456B">
      <w:pPr>
        <w:pStyle w:val="a5"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长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按“SET”按钮显示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“LOY”</w:t>
      </w:r>
    </w:p>
    <w:p w:rsidR="00E6456B" w:rsidRDefault="00E6456B" w:rsidP="00E6456B">
      <w:pPr>
        <w:pStyle w:val="a5"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按“</w:t>
      </w:r>
      <w:r w:rsidRPr="00D56A08">
        <w:rPr>
          <w:rFonts w:ascii="Arial" w:eastAsia="宋体" w:hAnsi="Arial" w:cs="Arial" w:hint="eastAsia"/>
          <w:szCs w:val="21"/>
        </w:rPr>
        <w:t>▼▲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”键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输入密码“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88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”</w:t>
      </w:r>
    </w:p>
    <w:p w:rsidR="00E6456B" w:rsidRDefault="00E6456B" w:rsidP="00E6456B">
      <w:pPr>
        <w:pStyle w:val="a5"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theme="minorHAnsi"/>
          <w:b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继续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按“SET”按钮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,当</w:t>
      </w:r>
      <w:r w:rsidRPr="004542E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显示</w:t>
      </w:r>
      <w:r>
        <w:rPr>
          <w:rFonts w:ascii="微软雅黑" w:eastAsia="微软雅黑" w:hAnsi="微软雅黑" w:cstheme="minorHAnsi" w:hint="eastAsia"/>
          <w:b/>
          <w:noProof/>
          <w:color w:val="2E3033"/>
          <w:kern w:val="0"/>
          <w:szCs w:val="21"/>
        </w:rPr>
        <w:t>"CF"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时，按</w:t>
      </w:r>
      <w:r w:rsidRPr="00D56A08">
        <w:rPr>
          <w:rFonts w:ascii="Arial" w:eastAsia="宋体" w:hAnsi="Arial" w:cs="Arial" w:hint="eastAsia"/>
          <w:szCs w:val="21"/>
        </w:rPr>
        <w:t>▼▲</w:t>
      </w: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键转换华氏度与摄氏度</w:t>
      </w:r>
    </w:p>
    <w:p w:rsidR="00E6456B" w:rsidRPr="00A94CF8" w:rsidRDefault="00E6456B" w:rsidP="00E6456B">
      <w:pPr>
        <w:pStyle w:val="a5"/>
        <w:numPr>
          <w:ilvl w:val="0"/>
          <w:numId w:val="6"/>
        </w:numPr>
        <w:spacing w:line="36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CF8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当仪表显示</w:t>
      </w:r>
      <w:r w:rsidRPr="0024778D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"℉"</w:t>
      </w:r>
      <w:r w:rsidRPr="00A94CF8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时为华氏度（若设置为</w:t>
      </w:r>
      <w:r w:rsidRPr="00A94CF8">
        <w:rPr>
          <w:rFonts w:ascii="微软雅黑" w:eastAsia="微软雅黑" w:hAnsi="微软雅黑" w:cstheme="minorHAnsi"/>
          <w:b/>
          <w:color w:val="2E3033"/>
          <w:kern w:val="0"/>
          <w:szCs w:val="21"/>
        </w:rPr>
        <w:t>华氏度，记得温度要加大，公式是华氏度=1.8*</w:t>
      </w:r>
      <w:r w:rsidRPr="00A94CF8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℃</w:t>
      </w:r>
      <w:r w:rsidRPr="00A94CF8">
        <w:rPr>
          <w:rFonts w:ascii="微软雅黑" w:eastAsia="微软雅黑" w:hAnsi="微软雅黑" w:cstheme="minorHAnsi"/>
          <w:b/>
          <w:color w:val="2E3033"/>
          <w:kern w:val="0"/>
          <w:szCs w:val="21"/>
        </w:rPr>
        <w:t>+32</w:t>
      </w:r>
      <w:r w:rsidRPr="00A94CF8"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）</w:t>
      </w:r>
      <w:r w:rsidRPr="00A94CF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6456B" w:rsidRPr="00CD57D6" w:rsidRDefault="00E6456B" w:rsidP="00E6456B">
      <w:pPr>
        <w:pStyle w:val="a5"/>
        <w:numPr>
          <w:ilvl w:val="0"/>
          <w:numId w:val="6"/>
        </w:numPr>
        <w:spacing w:line="360" w:lineRule="exact"/>
        <w:ind w:firstLineChars="0"/>
        <w:jc w:val="left"/>
        <w:rPr>
          <w:rStyle w:val="src"/>
          <w:rFonts w:ascii="微软雅黑" w:eastAsia="微软雅黑" w:hAnsi="微软雅黑" w:cstheme="minorHAnsi"/>
          <w:b/>
          <w:color w:val="2E3033"/>
          <w:kern w:val="0"/>
          <w:szCs w:val="21"/>
        </w:rPr>
      </w:pPr>
      <w:r>
        <w:rPr>
          <w:rFonts w:ascii="微软雅黑" w:eastAsia="微软雅黑" w:hAnsi="微软雅黑" w:cstheme="minorHAnsi" w:hint="eastAsia"/>
          <w:b/>
          <w:color w:val="2E3033"/>
          <w:kern w:val="0"/>
          <w:szCs w:val="21"/>
        </w:rPr>
        <w:t>长按“SET”键，确认退出设置</w:t>
      </w:r>
    </w:p>
    <w:p w:rsidR="009B27BC" w:rsidRPr="00270F6B" w:rsidRDefault="009B27BC" w:rsidP="00271299">
      <w:p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p w:rsidR="00271299" w:rsidRDefault="00271299" w:rsidP="00271299">
      <w:pPr>
        <w:spacing w:line="360" w:lineRule="exact"/>
        <w:rPr>
          <w:rFonts w:ascii="微软雅黑" w:eastAsia="微软雅黑" w:hAnsi="微软雅黑" w:cstheme="minorHAnsi"/>
          <w:b/>
          <w:color w:val="2E3033"/>
          <w:sz w:val="30"/>
          <w:szCs w:val="30"/>
          <w:shd w:val="clear" w:color="auto" w:fill="FFFFFF"/>
        </w:rPr>
      </w:pPr>
      <w:r w:rsidRPr="004F2950"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注意事项</w:t>
      </w:r>
      <w:r>
        <w:rPr>
          <w:rFonts w:ascii="微软雅黑" w:eastAsia="微软雅黑" w:hAnsi="微软雅黑" w:cstheme="minorHAnsi" w:hint="eastAsia"/>
          <w:b/>
          <w:color w:val="2E3033"/>
          <w:sz w:val="30"/>
          <w:szCs w:val="30"/>
          <w:shd w:val="clear" w:color="auto" w:fill="FFFFFF"/>
        </w:rPr>
        <w:t>：</w:t>
      </w:r>
    </w:p>
    <w:p w:rsidR="00271299" w:rsidRPr="005F7FF5" w:rsidRDefault="00271299" w:rsidP="00271299">
      <w:pPr>
        <w:pStyle w:val="a5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每次你接通电源，打开电源开关，加热器将需要一段时间预热才能达到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设定</w:t>
      </w:r>
      <w:r w:rsidRPr="005F7FF5">
        <w:rPr>
          <w:rFonts w:ascii="微软雅黑" w:eastAsia="微软雅黑" w:hAnsi="微软雅黑" w:cstheme="minorHAnsi"/>
          <w:color w:val="2E3033"/>
          <w:kern w:val="0"/>
          <w:szCs w:val="21"/>
        </w:rPr>
        <w:t>的目标温度</w:t>
      </w:r>
      <w:r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；</w:t>
      </w:r>
    </w:p>
    <w:p w:rsidR="00271299" w:rsidRPr="005F7FF5" w:rsidRDefault="00271299" w:rsidP="00271299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使用时间：不建议连续使用时间四小时以上，中途可断电等完全冷却后继续操作；</w:t>
      </w:r>
    </w:p>
    <w:p w:rsidR="00271299" w:rsidRPr="005F7FF5" w:rsidRDefault="00271299" w:rsidP="00271299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断电流程：先关闭机器控制盒外部开关，在断电外部电源。防止电流过大冲击线路板，导致电子元件失灵。</w:t>
      </w:r>
    </w:p>
    <w:p w:rsidR="00271299" w:rsidRDefault="00271299" w:rsidP="00271299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theme="minorHAnsi"/>
          <w:color w:val="2E3033"/>
          <w:kern w:val="0"/>
          <w:szCs w:val="21"/>
        </w:rPr>
      </w:pPr>
      <w:r w:rsidRPr="005F7FF5">
        <w:rPr>
          <w:rFonts w:ascii="微软雅黑" w:eastAsia="微软雅黑" w:hAnsi="微软雅黑" w:cstheme="minorHAnsi" w:hint="eastAsia"/>
          <w:color w:val="2E3033"/>
          <w:kern w:val="0"/>
          <w:szCs w:val="21"/>
        </w:rPr>
        <w:t>操作完毕之后，注意保存机器，禁止放置在温度超高地带，以及受潮处。同时，注意清理机器的灰尘、旋转调节器等部位注意保养，定期用专业的油进行护理。</w:t>
      </w:r>
    </w:p>
    <w:p w:rsidR="00271299" w:rsidRDefault="00271299" w:rsidP="00271299">
      <w:pPr>
        <w:spacing w:line="360" w:lineRule="exact"/>
        <w:ind w:left="420"/>
        <w:rPr>
          <w:rFonts w:ascii="微软雅黑" w:eastAsia="微软雅黑" w:hAnsi="微软雅黑" w:cstheme="minorHAnsi"/>
          <w:color w:val="2E3033"/>
          <w:kern w:val="0"/>
          <w:szCs w:val="21"/>
        </w:rPr>
      </w:pPr>
    </w:p>
    <w:tbl>
      <w:tblPr>
        <w:tblStyle w:val="-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80"/>
      </w:tblPr>
      <w:tblGrid>
        <w:gridCol w:w="534"/>
        <w:gridCol w:w="4252"/>
        <w:gridCol w:w="3225"/>
        <w:gridCol w:w="2587"/>
      </w:tblGrid>
      <w:tr w:rsidR="00271299" w:rsidRPr="00AB6EC3" w:rsidTr="00DE0D37">
        <w:trPr>
          <w:cnfStyle w:val="000000100000"/>
          <w:trHeight w:val="23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271299" w:rsidRPr="00CF219D" w:rsidRDefault="00271299" w:rsidP="00DE0D37">
            <w:pPr>
              <w:spacing w:line="180" w:lineRule="atLeast"/>
              <w:jc w:val="left"/>
              <w:rPr>
                <w:rFonts w:eastAsia="微软雅黑" w:cstheme="minorHAnsi"/>
                <w:color w:val="2E3033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5F7FF5" w:rsidRDefault="00271299" w:rsidP="00DE0D37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Cs w:val="21"/>
              </w:rPr>
            </w:pPr>
            <w:r w:rsidRPr="005F7FF5">
              <w:rPr>
                <w:rFonts w:eastAsia="微软雅黑" w:cstheme="minorHAnsi" w:hint="eastAsia"/>
                <w:b/>
                <w:color w:val="2E3033"/>
                <w:kern w:val="0"/>
                <w:szCs w:val="21"/>
              </w:rPr>
              <w:t>可能出现的问题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5F7FF5" w:rsidRDefault="00271299" w:rsidP="00DE0D37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Cs w:val="21"/>
              </w:rPr>
            </w:pPr>
            <w:r w:rsidRPr="005F7FF5">
              <w:rPr>
                <w:rFonts w:eastAsia="微软雅黑" w:cstheme="minorHAnsi" w:hint="eastAsia"/>
                <w:b/>
                <w:color w:val="2E3033"/>
                <w:kern w:val="0"/>
                <w:szCs w:val="21"/>
              </w:rPr>
              <w:t>原因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5F7FF5" w:rsidRDefault="00271299" w:rsidP="00DE0D37">
            <w:pPr>
              <w:spacing w:line="180" w:lineRule="atLeast"/>
              <w:jc w:val="center"/>
              <w:cnfStyle w:val="000000100000"/>
              <w:rPr>
                <w:rFonts w:eastAsia="微软雅黑" w:cstheme="minorHAnsi"/>
                <w:b/>
                <w:color w:val="2E3033"/>
                <w:kern w:val="0"/>
                <w:szCs w:val="21"/>
              </w:rPr>
            </w:pPr>
            <w:r w:rsidRPr="005F7FF5">
              <w:rPr>
                <w:rFonts w:eastAsia="微软雅黑" w:cstheme="minorHAnsi" w:hint="eastAsia"/>
                <w:b/>
                <w:color w:val="2E3033"/>
                <w:kern w:val="0"/>
                <w:szCs w:val="21"/>
              </w:rPr>
              <w:t>解决方法</w:t>
            </w:r>
          </w:p>
        </w:tc>
      </w:tr>
      <w:tr w:rsidR="00271299" w:rsidRPr="00CD57D6" w:rsidTr="00DE0D37">
        <w:trPr>
          <w:trHeight w:val="296"/>
        </w:trPr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1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图片烧毁</w:t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时间太长，温度太高</w:t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调整时间与温度.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仪表有显示，但是发热板不发热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发热板或者继电器坏了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检查发热板与继电器</w:t>
            </w:r>
          </w:p>
        </w:tc>
      </w:tr>
      <w:tr w:rsidR="00271299" w:rsidRPr="00CD57D6" w:rsidTr="00DE0D37">
        <w:trPr>
          <w:trHeight w:val="615"/>
        </w:trPr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颜色颜色太浅，褪色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温度不足或压力不够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调整温度或增加加热时间或增大压力</w:t>
            </w:r>
            <w:r w:rsidRPr="00CD57D6"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  <w:t xml:space="preserve">    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颜色太深，图像模糊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转印时间太长，温度太高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调整时间与温度</w:t>
            </w:r>
            <w:r w:rsidRPr="00CD57D6"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  <w:t>.</w:t>
            </w:r>
          </w:p>
        </w:tc>
      </w:tr>
      <w:tr w:rsidR="00271299" w:rsidRPr="00CD57D6" w:rsidTr="00DE0D37"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打开电源后机器没有反应</w:t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插头没插好，保险丝烧了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检查插头和保险丝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实际的发热温度与显示器上的温度不一致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继电器坏了或仪表坏了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更换继电器或仪表</w:t>
            </w:r>
          </w:p>
        </w:tc>
      </w:tr>
      <w:tr w:rsidR="00271299" w:rsidRPr="00CD57D6" w:rsidTr="00DE0D37">
        <w:trPr>
          <w:trHeight w:val="400"/>
        </w:trPr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7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温度正常，不计时</w:t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计时微动开关坏了/仪表坏了</w:t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更换微动开关/仪表</w:t>
            </w:r>
          </w:p>
        </w:tc>
      </w:tr>
      <w:tr w:rsidR="00271299" w:rsidRPr="00CD57D6" w:rsidTr="00DE0D37">
        <w:trPr>
          <w:cnfStyle w:val="000000100000"/>
        </w:trPr>
        <w:tc>
          <w:tcPr>
            <w:cnfStyle w:val="001000000000"/>
            <w:tcW w:w="5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温度正常，倒计时完后，蜂鸣器不报警</w:t>
            </w:r>
          </w:p>
        </w:tc>
        <w:tc>
          <w:tcPr>
            <w:tcW w:w="32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仪表坏了或蜂鸣器坏了</w:t>
            </w:r>
          </w:p>
        </w:tc>
        <w:tc>
          <w:tcPr>
            <w:tcW w:w="25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1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更换仪表或蜂鸣器</w:t>
            </w:r>
          </w:p>
        </w:tc>
      </w:tr>
      <w:tr w:rsidR="00271299" w:rsidRPr="00CD57D6" w:rsidTr="00DE0D37">
        <w:tc>
          <w:tcPr>
            <w:cnfStyle w:val="001000000000"/>
            <w:tcW w:w="534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center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9</w:t>
            </w:r>
          </w:p>
        </w:tc>
        <w:tc>
          <w:tcPr>
            <w:tcW w:w="4252" w:type="dxa"/>
            <w:vAlign w:val="center"/>
          </w:tcPr>
          <w:p w:rsidR="00271299" w:rsidRPr="00CD57D6" w:rsidRDefault="00271299" w:rsidP="00DE0D37">
            <w:pPr>
              <w:spacing w:line="360" w:lineRule="exac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机器压下后打不开</w:t>
            </w:r>
          </w:p>
          <w:p w:rsidR="00271299" w:rsidRPr="00CD57D6" w:rsidRDefault="00271299" w:rsidP="00DE0D37">
            <w:pPr>
              <w:spacing w:line="360" w:lineRule="exac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机器压下后自动打开</w:t>
            </w: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ab/>
            </w:r>
          </w:p>
        </w:tc>
        <w:tc>
          <w:tcPr>
            <w:tcW w:w="3225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调节螺丝的松紧度不当</w:t>
            </w:r>
          </w:p>
        </w:tc>
        <w:tc>
          <w:tcPr>
            <w:tcW w:w="2587" w:type="dxa"/>
            <w:vAlign w:val="center"/>
          </w:tcPr>
          <w:p w:rsidR="00271299" w:rsidRPr="00CD57D6" w:rsidRDefault="00271299" w:rsidP="00DE0D37">
            <w:pPr>
              <w:spacing w:line="180" w:lineRule="atLeast"/>
              <w:jc w:val="left"/>
              <w:cnfStyle w:val="000000000000"/>
              <w:rPr>
                <w:rFonts w:ascii="微软雅黑" w:eastAsia="微软雅黑" w:hAnsi="微软雅黑" w:cstheme="minorHAnsi"/>
                <w:color w:val="2E3033"/>
                <w:kern w:val="0"/>
                <w:sz w:val="18"/>
                <w:szCs w:val="18"/>
              </w:rPr>
            </w:pPr>
            <w:r w:rsidRPr="00CD57D6">
              <w:rPr>
                <w:rFonts w:ascii="微软雅黑" w:eastAsia="微软雅黑" w:hAnsi="微软雅黑" w:cstheme="minorHAnsi" w:hint="eastAsia"/>
                <w:color w:val="2E3033"/>
                <w:kern w:val="0"/>
                <w:sz w:val="18"/>
                <w:szCs w:val="18"/>
              </w:rPr>
              <w:t>调节螺丝的松紧度不当</w:t>
            </w:r>
          </w:p>
        </w:tc>
      </w:tr>
    </w:tbl>
    <w:p w:rsidR="00CB6370" w:rsidRPr="00271299" w:rsidRDefault="00CB6370"/>
    <w:p w:rsidR="00E6456B" w:rsidRPr="00AD1B54" w:rsidRDefault="00E6456B" w:rsidP="00E6456B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HAnsi"/>
          <w:color w:val="C00000"/>
          <w:sz w:val="18"/>
          <w:szCs w:val="18"/>
        </w:rPr>
      </w:pPr>
      <w:r w:rsidRPr="00AD1B54">
        <w:rPr>
          <w:rStyle w:val="src"/>
          <w:rFonts w:ascii="微软雅黑" w:eastAsia="微软雅黑" w:hAnsi="微软雅黑" w:cstheme="minorHAnsi" w:hint="eastAsia"/>
          <w:b/>
          <w:color w:val="C00000"/>
        </w:rPr>
        <w:t>注意</w:t>
      </w:r>
      <w:r w:rsidRPr="00AD1B54">
        <w:rPr>
          <w:rStyle w:val="src"/>
          <w:rFonts w:ascii="微软雅黑" w:eastAsia="微软雅黑" w:hAnsi="微软雅黑" w:cstheme="minorHAnsi"/>
          <w:color w:val="C00000"/>
        </w:rPr>
        <w:t>：</w:t>
      </w:r>
    </w:p>
    <w:p w:rsidR="00E6456B" w:rsidRPr="00A94CF8" w:rsidRDefault="00E6456B" w:rsidP="00E6456B">
      <w:pPr>
        <w:pStyle w:val="a5"/>
        <w:spacing w:line="3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 w:val="32"/>
          <w:szCs w:val="32"/>
        </w:rPr>
      </w:pP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温度控制器的功能是复杂的,请不要随意操作其他按钮,除非你设置温度或时间,否则会破坏控制器! ! !特别注意请不要随意调整</w:t>
      </w:r>
      <w:r>
        <w:rPr>
          <w:rStyle w:val="src"/>
          <w:rFonts w:ascii="微软雅黑" w:eastAsia="微软雅黑" w:hAnsi="微软雅黑" w:cstheme="minorHAnsi" w:hint="eastAsia"/>
          <w:noProof/>
          <w:color w:val="C00000"/>
        </w:rPr>
        <w:t>“SC”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，因为</w:t>
      </w:r>
      <w:r>
        <w:rPr>
          <w:rStyle w:val="src"/>
          <w:rFonts w:ascii="微软雅黑" w:eastAsia="微软雅黑" w:hAnsi="微软雅黑" w:cstheme="minorHAnsi" w:hint="eastAsia"/>
          <w:noProof/>
          <w:color w:val="C00000"/>
        </w:rPr>
        <w:t>“SC”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显示器是一种专业的校对机，它在实际的温度和在控制器上显示的错误温度之间。当技术人员发现控制器显示的温度与实际温度有很大的不同，请长时间按“</w:t>
      </w:r>
      <w:r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SET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”按钮，这时显示</w:t>
      </w:r>
      <w:r>
        <w:rPr>
          <w:rStyle w:val="src"/>
          <w:rFonts w:ascii="微软雅黑" w:eastAsia="微软雅黑" w:hAnsi="微软雅黑" w:cstheme="minorHAnsi" w:hint="eastAsia"/>
          <w:noProof/>
          <w:color w:val="C00000"/>
        </w:rPr>
        <w:t>“SC”</w:t>
      </w:r>
      <w:r w:rsidRPr="00A94CF8">
        <w:rPr>
          <w:rStyle w:val="src"/>
          <w:rFonts w:ascii="微软雅黑" w:eastAsia="微软雅黑" w:hAnsi="微软雅黑" w:cstheme="minorHAnsi" w:hint="eastAsia"/>
          <w:color w:val="C00000"/>
          <w:szCs w:val="21"/>
        </w:rPr>
        <w:t>，然后使用负数(-50-0)或正数(0-+50)进行相应的调整。这些数据必须由技术人员操作。</w:t>
      </w:r>
    </w:p>
    <w:p w:rsidR="00CB6370" w:rsidRPr="00126B0A" w:rsidRDefault="00CB6370"/>
    <w:sectPr w:rsidR="00CB6370" w:rsidRPr="00126B0A" w:rsidSect="003652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8B" w:rsidRDefault="00AB348B" w:rsidP="00320A9F">
      <w:r>
        <w:separator/>
      </w:r>
    </w:p>
  </w:endnote>
  <w:endnote w:type="continuationSeparator" w:id="0">
    <w:p w:rsidR="00AB348B" w:rsidRDefault="00AB348B" w:rsidP="0032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8B" w:rsidRDefault="00AB348B" w:rsidP="00320A9F">
      <w:r>
        <w:separator/>
      </w:r>
    </w:p>
  </w:footnote>
  <w:footnote w:type="continuationSeparator" w:id="0">
    <w:p w:rsidR="00AB348B" w:rsidRDefault="00AB348B" w:rsidP="00320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7B75CD"/>
    <w:multiLevelType w:val="multilevel"/>
    <w:tmpl w:val="227B75CD"/>
    <w:lvl w:ilvl="0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">
    <w:nsid w:val="2AAF387A"/>
    <w:multiLevelType w:val="hybridMultilevel"/>
    <w:tmpl w:val="2C704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270632"/>
    <w:multiLevelType w:val="hybridMultilevel"/>
    <w:tmpl w:val="1456AD4A"/>
    <w:lvl w:ilvl="0" w:tplc="749026CE">
      <w:start w:val="1"/>
      <w:numFmt w:val="decimal"/>
      <w:lvlText w:val="%1."/>
      <w:lvlJc w:val="left"/>
      <w:pPr>
        <w:ind w:left="704" w:hanging="420"/>
      </w:pPr>
      <w:rPr>
        <w:rFonts w:ascii="微软雅黑" w:eastAsia="微软雅黑" w:hAnsi="微软雅黑"/>
        <w:b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</w:lvl>
  </w:abstractNum>
  <w:abstractNum w:abstractNumId="4">
    <w:nsid w:val="7524299E"/>
    <w:multiLevelType w:val="hybridMultilevel"/>
    <w:tmpl w:val="ABA42786"/>
    <w:lvl w:ilvl="0" w:tplc="BF8E3100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EBF2B35"/>
    <w:multiLevelType w:val="hybridMultilevel"/>
    <w:tmpl w:val="90E4E1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D9"/>
    <w:rsid w:val="00126B0A"/>
    <w:rsid w:val="001F72DC"/>
    <w:rsid w:val="00271299"/>
    <w:rsid w:val="00320A9F"/>
    <w:rsid w:val="00341C1C"/>
    <w:rsid w:val="003652D9"/>
    <w:rsid w:val="003E67B5"/>
    <w:rsid w:val="004C0533"/>
    <w:rsid w:val="004D753B"/>
    <w:rsid w:val="005F4EA8"/>
    <w:rsid w:val="006B7062"/>
    <w:rsid w:val="007555EB"/>
    <w:rsid w:val="007927A4"/>
    <w:rsid w:val="007C4A0A"/>
    <w:rsid w:val="00814EF5"/>
    <w:rsid w:val="00891ABF"/>
    <w:rsid w:val="009B27BC"/>
    <w:rsid w:val="00AB348B"/>
    <w:rsid w:val="00B0676B"/>
    <w:rsid w:val="00B20DC3"/>
    <w:rsid w:val="00BB05F6"/>
    <w:rsid w:val="00C15602"/>
    <w:rsid w:val="00C71F39"/>
    <w:rsid w:val="00CB6370"/>
    <w:rsid w:val="00D3258D"/>
    <w:rsid w:val="00D45ACA"/>
    <w:rsid w:val="00D92446"/>
    <w:rsid w:val="00E43015"/>
    <w:rsid w:val="00E6456B"/>
    <w:rsid w:val="00E75D12"/>
    <w:rsid w:val="00ED0692"/>
    <w:rsid w:val="00F7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652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91A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1ABF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91AB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B6370"/>
    <w:pPr>
      <w:ind w:firstLineChars="200" w:firstLine="420"/>
    </w:pPr>
  </w:style>
  <w:style w:type="table" w:customStyle="1" w:styleId="-11">
    <w:name w:val="浅色底纹 - 强调文字颜色 11"/>
    <w:basedOn w:val="a1"/>
    <w:uiPriority w:val="60"/>
    <w:rsid w:val="002712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rc">
    <w:name w:val="src"/>
    <w:basedOn w:val="a0"/>
    <w:rsid w:val="00271299"/>
  </w:style>
  <w:style w:type="paragraph" w:styleId="a6">
    <w:name w:val="header"/>
    <w:basedOn w:val="a"/>
    <w:link w:val="Char0"/>
    <w:uiPriority w:val="99"/>
    <w:semiHidden/>
    <w:unhideWhenUsed/>
    <w:rsid w:val="0032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20A9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2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20A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15</cp:revision>
  <dcterms:created xsi:type="dcterms:W3CDTF">2017-10-19T01:42:00Z</dcterms:created>
  <dcterms:modified xsi:type="dcterms:W3CDTF">2018-04-17T03:11:00Z</dcterms:modified>
</cp:coreProperties>
</file>